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E0F1E8" w14:textId="222AD635" w:rsidR="007D0A19" w:rsidRPr="002B3EB0" w:rsidRDefault="007D0A19" w:rsidP="007D0A19">
      <w:pPr>
        <w:tabs>
          <w:tab w:val="left" w:pos="5760"/>
        </w:tabs>
      </w:pPr>
      <w:r w:rsidRPr="002B3EB0">
        <w:t>ARAPAHOE, NEBRASKA</w:t>
      </w:r>
      <w:r w:rsidR="002C6BC2">
        <w:tab/>
      </w:r>
      <w:r w:rsidR="002C6BC2">
        <w:tab/>
      </w:r>
      <w:r w:rsidR="002C6BC2">
        <w:tab/>
      </w:r>
      <w:r w:rsidR="0032707A">
        <w:t xml:space="preserve">          </w:t>
      </w:r>
      <w:r w:rsidR="007E162D">
        <w:t xml:space="preserve">July </w:t>
      </w:r>
      <w:r w:rsidR="00A07F6C">
        <w:t>2</w:t>
      </w:r>
      <w:r w:rsidR="00FD367B">
        <w:t>, 20</w:t>
      </w:r>
      <w:r w:rsidR="00B64CB1">
        <w:t>2</w:t>
      </w:r>
      <w:r w:rsidR="0032707A">
        <w:t>4</w:t>
      </w:r>
    </w:p>
    <w:p w14:paraId="37DA7854" w14:textId="60621F9D" w:rsidR="00162A1C" w:rsidRDefault="007D0A19" w:rsidP="00A76B03">
      <w:pPr>
        <w:tabs>
          <w:tab w:val="left" w:pos="5760"/>
        </w:tabs>
        <w:jc w:val="right"/>
      </w:pPr>
      <w:r>
        <w:tab/>
      </w:r>
      <w:r>
        <w:tab/>
      </w:r>
    </w:p>
    <w:p w14:paraId="74470D35" w14:textId="74DB16A4" w:rsidR="00BC3FAA" w:rsidRDefault="00BC3FAA" w:rsidP="00BC3FAA">
      <w:pPr>
        <w:tabs>
          <w:tab w:val="left" w:pos="360"/>
          <w:tab w:val="left" w:pos="5760"/>
        </w:tabs>
        <w:jc w:val="both"/>
      </w:pPr>
      <w:bookmarkStart w:id="0" w:name="OLE_LINK2"/>
      <w:bookmarkStart w:id="1" w:name="OLE_LINK3"/>
      <w:r w:rsidRPr="002B3EB0">
        <w:tab/>
        <w:t>The City Council of the City of Arapahoe, Nebraska, met in regular session at the EMCC Council Room at</w:t>
      </w:r>
      <w:r>
        <w:t xml:space="preserve"> </w:t>
      </w:r>
      <w:r w:rsidR="005F1D75">
        <w:t>7</w:t>
      </w:r>
      <w:r w:rsidR="000C3324">
        <w:t>:30</w:t>
      </w:r>
      <w:r w:rsidR="00ED506F">
        <w:t xml:space="preserve"> </w:t>
      </w:r>
      <w:r w:rsidR="00FD1DD0" w:rsidRPr="002B3EB0">
        <w:t>P.M.</w:t>
      </w:r>
      <w:r w:rsidRPr="002B3EB0">
        <w:t xml:space="preserve"> on </w:t>
      </w:r>
      <w:r w:rsidR="003A1C6A">
        <w:t>Ju</w:t>
      </w:r>
      <w:r w:rsidR="00A07F6C">
        <w:t>ly 2</w:t>
      </w:r>
      <w:r w:rsidR="00915344">
        <w:t>, 2024</w:t>
      </w:r>
      <w:r w:rsidRPr="002B3EB0">
        <w:t xml:space="preserve">, pursuant to notice posted in the city office and published in the </w:t>
      </w:r>
      <w:r w:rsidR="00B64CB1">
        <w:t>Valley Voice</w:t>
      </w:r>
      <w:r w:rsidRPr="002B3EB0">
        <w:t xml:space="preserve">. Councilmen present: </w:t>
      </w:r>
      <w:r w:rsidR="00E64294">
        <w:t>Middagh,</w:t>
      </w:r>
      <w:r w:rsidR="005E0030">
        <w:t xml:space="preserve"> Kreutzer</w:t>
      </w:r>
      <w:r w:rsidR="00AF5C2B">
        <w:t>,</w:t>
      </w:r>
      <w:r w:rsidR="00BA73BC">
        <w:t xml:space="preserve"> Paulsen, Polston, tenBensel,</w:t>
      </w:r>
      <w:r w:rsidR="00AF5C2B">
        <w:t xml:space="preserve"> </w:t>
      </w:r>
      <w:r w:rsidR="00B41215">
        <w:t>Carpenter</w:t>
      </w:r>
      <w:r>
        <w:t>.</w:t>
      </w:r>
      <w:r w:rsidR="00BA17FF">
        <w:t xml:space="preserve"> </w:t>
      </w:r>
      <w:r w:rsidR="00203900">
        <w:t>Absent</w:t>
      </w:r>
      <w:r w:rsidR="005928F6">
        <w:t>:</w:t>
      </w:r>
      <w:r w:rsidR="00101150">
        <w:t xml:space="preserve">  </w:t>
      </w:r>
      <w:r w:rsidR="005E0030">
        <w:t xml:space="preserve"> </w:t>
      </w:r>
      <w:r w:rsidRPr="002B3EB0">
        <w:t>City</w:t>
      </w:r>
      <w:r w:rsidR="00B3644D">
        <w:t xml:space="preserve"> </w:t>
      </w:r>
      <w:r w:rsidRPr="002B3EB0">
        <w:t>Staff present</w:t>
      </w:r>
      <w:r>
        <w:t>:</w:t>
      </w:r>
      <w:r w:rsidR="00BA17FF">
        <w:t xml:space="preserve"> </w:t>
      </w:r>
      <w:r w:rsidR="00034B98">
        <w:t>Greg Schievelbein City Superintendent,</w:t>
      </w:r>
      <w:r>
        <w:t xml:space="preserve"> </w:t>
      </w:r>
      <w:r w:rsidR="00504421">
        <w:t xml:space="preserve">Assistant </w:t>
      </w:r>
      <w:r w:rsidR="00DB0890">
        <w:t xml:space="preserve">City </w:t>
      </w:r>
      <w:r w:rsidR="00AE3B9C">
        <w:t>C</w:t>
      </w:r>
      <w:r>
        <w:t xml:space="preserve">lerk </w:t>
      </w:r>
      <w:r w:rsidR="00DB0890">
        <w:t>D</w:t>
      </w:r>
      <w:r w:rsidR="00504421">
        <w:t>ixie</w:t>
      </w:r>
      <w:r w:rsidR="00DB0890">
        <w:t xml:space="preserve"> </w:t>
      </w:r>
      <w:r w:rsidR="00504421">
        <w:t>Sickels</w:t>
      </w:r>
    </w:p>
    <w:p w14:paraId="64D29A1F" w14:textId="453ED0B0" w:rsidR="00BC3FAA" w:rsidRDefault="00BC3FAA" w:rsidP="00BC3FAA">
      <w:pPr>
        <w:tabs>
          <w:tab w:val="left" w:pos="360"/>
          <w:tab w:val="left" w:pos="5760"/>
        </w:tabs>
        <w:jc w:val="both"/>
      </w:pPr>
      <w:r w:rsidRPr="002B3EB0">
        <w:tab/>
      </w:r>
      <w:r w:rsidR="00EB44FF">
        <w:t xml:space="preserve">Council </w:t>
      </w:r>
      <w:r w:rsidR="00320AD5">
        <w:t>Mayor Koller</w:t>
      </w:r>
      <w:r w:rsidRPr="002B3EB0">
        <w:t xml:space="preserve"> presided over the meeting. Visitors present for all or a portion of the meeting were</w:t>
      </w:r>
      <w:r>
        <w:t>:</w:t>
      </w:r>
      <w:r w:rsidR="00AF5C2B">
        <w:t xml:space="preserve">  </w:t>
      </w:r>
      <w:r w:rsidR="00DE019F">
        <w:t xml:space="preserve"> </w:t>
      </w:r>
      <w:r w:rsidR="00DD5BBC">
        <w:t xml:space="preserve"> </w:t>
      </w:r>
      <w:r w:rsidR="00BC2FDE">
        <w:t>Bobbi Pettit with Five Rule</w:t>
      </w:r>
      <w:r w:rsidR="000C3324">
        <w:t xml:space="preserve"> in chambers</w:t>
      </w:r>
      <w:r w:rsidR="005928F6">
        <w:t>.</w:t>
      </w:r>
      <w:r w:rsidR="00813A18">
        <w:t xml:space="preserve"> T</w:t>
      </w:r>
      <w:r w:rsidR="00D24A42">
        <w:t>he</w:t>
      </w:r>
      <w:r w:rsidRPr="002B3EB0">
        <w:t xml:space="preserve"> location of the posted Open Meetings Act was stated</w:t>
      </w:r>
      <w:r w:rsidR="002210EB">
        <w:t>.</w:t>
      </w:r>
      <w:r w:rsidR="00666488">
        <w:t xml:space="preserve"> </w:t>
      </w:r>
      <w:r w:rsidR="002210EB">
        <w:t>The Mayor</w:t>
      </w:r>
      <w:r w:rsidR="00943511">
        <w:t xml:space="preserve"> </w:t>
      </w:r>
      <w:r w:rsidRPr="002B3EB0">
        <w:t>welcomed all visitors and gave each the opportunity to state their name and the agenda item they wish to speak on.</w:t>
      </w:r>
    </w:p>
    <w:p w14:paraId="1F40E89A" w14:textId="77777777" w:rsidR="00D72608" w:rsidRDefault="00D72608" w:rsidP="00BC3FAA">
      <w:pPr>
        <w:tabs>
          <w:tab w:val="left" w:pos="360"/>
          <w:tab w:val="left" w:pos="5760"/>
        </w:tabs>
        <w:jc w:val="both"/>
      </w:pPr>
    </w:p>
    <w:p w14:paraId="7E450C0E" w14:textId="03F3B995" w:rsidR="00F03F88" w:rsidRPr="009C5601" w:rsidRDefault="009C5601" w:rsidP="00EE1BDF">
      <w:pPr>
        <w:tabs>
          <w:tab w:val="left" w:pos="360"/>
          <w:tab w:val="left" w:pos="5760"/>
        </w:tabs>
        <w:jc w:val="both"/>
        <w:rPr>
          <w:b/>
        </w:rPr>
      </w:pPr>
      <w:r>
        <w:rPr>
          <w:b/>
        </w:rPr>
        <w:t>Consent Agenda:</w:t>
      </w:r>
    </w:p>
    <w:p w14:paraId="5FCF6A65" w14:textId="1A4A075D" w:rsidR="00A75AC3" w:rsidRPr="002B3EB0" w:rsidRDefault="000156C1" w:rsidP="00DF2942">
      <w:pPr>
        <w:tabs>
          <w:tab w:val="left" w:pos="360"/>
          <w:tab w:val="left" w:pos="5760"/>
        </w:tabs>
      </w:pPr>
      <w:r w:rsidRPr="002B3EB0">
        <w:tab/>
      </w:r>
      <w:bookmarkEnd w:id="0"/>
      <w:bookmarkEnd w:id="1"/>
      <w:r w:rsidR="00262418" w:rsidRPr="002B3EB0">
        <w:t>Motion by Councilm</w:t>
      </w:r>
      <w:r w:rsidR="00F2549F" w:rsidRPr="002B3EB0">
        <w:t>an</w:t>
      </w:r>
      <w:r w:rsidR="00D24A42">
        <w:t xml:space="preserve"> </w:t>
      </w:r>
      <w:r w:rsidR="00973B5C">
        <w:t xml:space="preserve"> </w:t>
      </w:r>
      <w:r w:rsidR="0054477C">
        <w:t xml:space="preserve">Middagh </w:t>
      </w:r>
      <w:r w:rsidR="00940143">
        <w:t>a</w:t>
      </w:r>
      <w:r w:rsidR="002F73F6">
        <w:t>nd</w:t>
      </w:r>
      <w:r w:rsidR="00077DA4" w:rsidRPr="002B3EB0">
        <w:t xml:space="preserve"> second</w:t>
      </w:r>
      <w:r w:rsidR="00B700FE" w:rsidRPr="002B3EB0">
        <w:t xml:space="preserve"> </w:t>
      </w:r>
      <w:r w:rsidR="00262418" w:rsidRPr="002B3EB0">
        <w:t>by</w:t>
      </w:r>
      <w:r w:rsidR="00E55E54">
        <w:t xml:space="preserve"> </w:t>
      </w:r>
      <w:r w:rsidR="00262418" w:rsidRPr="002B3EB0">
        <w:t>Councilm</w:t>
      </w:r>
      <w:r w:rsidR="00021FEF" w:rsidRPr="002B3EB0">
        <w:t>an</w:t>
      </w:r>
      <w:r w:rsidR="00973B5C">
        <w:t xml:space="preserve"> </w:t>
      </w:r>
      <w:r w:rsidR="0054477C">
        <w:t>Paulsen</w:t>
      </w:r>
      <w:r w:rsidR="009C216A">
        <w:t xml:space="preserve"> </w:t>
      </w:r>
      <w:r w:rsidR="002F73F6">
        <w:t>for</w:t>
      </w:r>
      <w:r w:rsidR="00262418" w:rsidRPr="002B3EB0">
        <w:t xml:space="preserve"> approval of the following consent agenda:</w:t>
      </w:r>
      <w:r w:rsidR="00AB05C8" w:rsidRPr="002B3EB0">
        <w:t xml:space="preserve">  </w:t>
      </w:r>
    </w:p>
    <w:p w14:paraId="56189C04" w14:textId="57792280" w:rsidR="00545661" w:rsidRDefault="00AD039C" w:rsidP="00545661">
      <w:pPr>
        <w:tabs>
          <w:tab w:val="left" w:pos="360"/>
          <w:tab w:val="left" w:pos="1260"/>
          <w:tab w:val="left" w:pos="5760"/>
        </w:tabs>
        <w:ind w:left="1260" w:hanging="1350"/>
      </w:pPr>
      <w:r w:rsidRPr="002B3EB0">
        <w:tab/>
        <w:t xml:space="preserve">Minutes: </w:t>
      </w:r>
      <w:r w:rsidR="00EB4337" w:rsidRPr="002B3EB0">
        <w:t xml:space="preserve">Copy of the </w:t>
      </w:r>
      <w:r w:rsidR="00940143">
        <w:t>M</w:t>
      </w:r>
      <w:r w:rsidR="00EB4337" w:rsidRPr="002B3EB0">
        <w:t xml:space="preserve">inutes </w:t>
      </w:r>
      <w:r w:rsidR="002B3EB0">
        <w:t>from</w:t>
      </w:r>
      <w:r w:rsidR="00EB4337" w:rsidRPr="002B3EB0">
        <w:t xml:space="preserve"> the </w:t>
      </w:r>
      <w:r w:rsidR="00973B5C">
        <w:t xml:space="preserve">June </w:t>
      </w:r>
      <w:r w:rsidR="00446908">
        <w:t>18</w:t>
      </w:r>
      <w:r w:rsidR="00AF5C2B">
        <w:t>, 2024</w:t>
      </w:r>
      <w:r w:rsidR="005B0245" w:rsidRPr="002B3EB0">
        <w:t xml:space="preserve"> </w:t>
      </w:r>
      <w:r w:rsidR="000A7022" w:rsidRPr="002B3EB0">
        <w:t>r</w:t>
      </w:r>
      <w:r w:rsidR="00514DAD" w:rsidRPr="002B3EB0">
        <w:t>egular m</w:t>
      </w:r>
      <w:r w:rsidR="00EB4337" w:rsidRPr="002B3EB0">
        <w:t>eeting</w:t>
      </w:r>
      <w:r w:rsidR="00216C78" w:rsidRPr="002B3EB0">
        <w:t xml:space="preserve"> </w:t>
      </w:r>
      <w:r w:rsidR="00600C90" w:rsidRPr="002B3EB0">
        <w:t>were i</w:t>
      </w:r>
      <w:r w:rsidR="004B1C35" w:rsidRPr="002B3EB0">
        <w:t xml:space="preserve">ncluded in the Council </w:t>
      </w:r>
      <w:r w:rsidR="00EB4337" w:rsidRPr="002B3EB0">
        <w:t>packets.</w:t>
      </w:r>
      <w:r w:rsidR="00A54482" w:rsidRPr="002B3EB0">
        <w:t xml:space="preserve"> </w:t>
      </w:r>
      <w:r w:rsidR="008852F2" w:rsidRPr="002B3EB0">
        <w:t xml:space="preserve"> </w:t>
      </w:r>
    </w:p>
    <w:p w14:paraId="1C6DECC6" w14:textId="041BF576" w:rsidR="00973B63" w:rsidRDefault="00B5220C" w:rsidP="006F3EF0">
      <w:pPr>
        <w:jc w:val="both"/>
        <w:rPr>
          <w:bCs/>
        </w:rPr>
      </w:pPr>
      <w:r>
        <w:t xml:space="preserve">      </w:t>
      </w:r>
      <w:r w:rsidR="008E62BC">
        <w:t xml:space="preserve">SDL: </w:t>
      </w:r>
      <w:r w:rsidR="00BC0865">
        <w:t>Hojo’s</w:t>
      </w:r>
      <w:r w:rsidR="008E62BC">
        <w:t xml:space="preserve"> </w:t>
      </w:r>
      <w:r w:rsidR="00BC0865">
        <w:t xml:space="preserve">for </w:t>
      </w:r>
      <w:r w:rsidR="007B1036">
        <w:t>9-21-24 at EMCC</w:t>
      </w:r>
    </w:p>
    <w:p w14:paraId="0EB2E35B" w14:textId="3B21EFCD" w:rsidR="007D7902" w:rsidRDefault="00B91B7F" w:rsidP="00B91B7F">
      <w:pPr>
        <w:jc w:val="both"/>
      </w:pPr>
      <w:r>
        <w:t xml:space="preserve">     </w:t>
      </w:r>
      <w:r w:rsidR="002A3136" w:rsidRPr="002B3EB0">
        <w:t>Claims:</w:t>
      </w:r>
      <w:r w:rsidR="00B202AB" w:rsidRPr="002B3EB0">
        <w:t xml:space="preserve">  </w:t>
      </w:r>
      <w:r w:rsidR="00EB4337" w:rsidRPr="002B3EB0">
        <w:t>Claims</w:t>
      </w:r>
      <w:r w:rsidR="00736AF4" w:rsidRPr="002B3EB0">
        <w:t xml:space="preserve"> </w:t>
      </w:r>
      <w:r w:rsidR="002E2174" w:rsidRPr="002B3EB0">
        <w:t>and Payroll for the period</w:t>
      </w:r>
      <w:r w:rsidR="0030650F" w:rsidRPr="002B3EB0">
        <w:t xml:space="preserve"> </w:t>
      </w:r>
      <w:r w:rsidR="000927C5">
        <w:t xml:space="preserve">June </w:t>
      </w:r>
      <w:r w:rsidR="007B1036">
        <w:t>19</w:t>
      </w:r>
      <w:r w:rsidR="00AF5C2B">
        <w:t>, 2024</w:t>
      </w:r>
      <w:r w:rsidR="004C2788">
        <w:t xml:space="preserve"> </w:t>
      </w:r>
      <w:r w:rsidR="003E56DA" w:rsidRPr="002B3EB0">
        <w:t xml:space="preserve">thru </w:t>
      </w:r>
      <w:r w:rsidR="000927C5">
        <w:t>Ju</w:t>
      </w:r>
      <w:r w:rsidR="007B1036">
        <w:t>ly 2</w:t>
      </w:r>
      <w:r w:rsidR="00407533">
        <w:t>, 202</w:t>
      </w:r>
      <w:r w:rsidR="00D95227">
        <w:t>4</w:t>
      </w:r>
    </w:p>
    <w:p w14:paraId="4093F359" w14:textId="77777777" w:rsidR="0054477C" w:rsidRDefault="00540D55" w:rsidP="00DF2942">
      <w:pPr>
        <w:tabs>
          <w:tab w:val="left" w:pos="360"/>
        </w:tabs>
      </w:pPr>
      <w:r>
        <w:tab/>
      </w:r>
    </w:p>
    <w:tbl>
      <w:tblPr>
        <w:tblStyle w:val="TableGrid"/>
        <w:tblW w:w="0" w:type="auto"/>
        <w:tblLook w:val="04A0" w:firstRow="1" w:lastRow="0" w:firstColumn="1" w:lastColumn="0" w:noHBand="0" w:noVBand="1"/>
      </w:tblPr>
      <w:tblGrid>
        <w:gridCol w:w="1615"/>
        <w:gridCol w:w="5235"/>
        <w:gridCol w:w="2100"/>
      </w:tblGrid>
      <w:tr w:rsidR="0054477C" w:rsidRPr="0054477C" w14:paraId="6AD4BB8D" w14:textId="77777777" w:rsidTr="0054477C">
        <w:trPr>
          <w:trHeight w:val="315"/>
        </w:trPr>
        <w:tc>
          <w:tcPr>
            <w:tcW w:w="1615" w:type="dxa"/>
            <w:noWrap/>
            <w:hideMark/>
          </w:tcPr>
          <w:p w14:paraId="06EB63FE" w14:textId="77777777" w:rsidR="0054477C" w:rsidRPr="0054477C" w:rsidRDefault="0054477C" w:rsidP="0054477C">
            <w:pPr>
              <w:tabs>
                <w:tab w:val="left" w:pos="360"/>
              </w:tabs>
            </w:pPr>
          </w:p>
        </w:tc>
        <w:tc>
          <w:tcPr>
            <w:tcW w:w="5235" w:type="dxa"/>
            <w:noWrap/>
            <w:hideMark/>
          </w:tcPr>
          <w:p w14:paraId="0F67C5C4" w14:textId="77777777" w:rsidR="0054477C" w:rsidRPr="0054477C" w:rsidRDefault="0054477C" w:rsidP="0054477C">
            <w:pPr>
              <w:tabs>
                <w:tab w:val="left" w:pos="360"/>
              </w:tabs>
              <w:rPr>
                <w:b/>
                <w:bCs/>
              </w:rPr>
            </w:pPr>
            <w:r w:rsidRPr="0054477C">
              <w:rPr>
                <w:b/>
                <w:bCs/>
              </w:rPr>
              <w:t>EXPENSES 6/19 - 7/11/2023</w:t>
            </w:r>
          </w:p>
        </w:tc>
        <w:tc>
          <w:tcPr>
            <w:tcW w:w="2100" w:type="dxa"/>
            <w:noWrap/>
            <w:hideMark/>
          </w:tcPr>
          <w:p w14:paraId="1B1AB66A" w14:textId="77777777" w:rsidR="0054477C" w:rsidRPr="0054477C" w:rsidRDefault="0054477C" w:rsidP="0054477C">
            <w:pPr>
              <w:tabs>
                <w:tab w:val="left" w:pos="360"/>
              </w:tabs>
              <w:rPr>
                <w:b/>
                <w:bCs/>
              </w:rPr>
            </w:pPr>
          </w:p>
        </w:tc>
      </w:tr>
      <w:tr w:rsidR="0054477C" w:rsidRPr="0054477C" w14:paraId="15A3E58A" w14:textId="77777777" w:rsidTr="0054477C">
        <w:trPr>
          <w:trHeight w:val="315"/>
        </w:trPr>
        <w:tc>
          <w:tcPr>
            <w:tcW w:w="1615" w:type="dxa"/>
            <w:noWrap/>
            <w:hideMark/>
          </w:tcPr>
          <w:p w14:paraId="7E2BEF27" w14:textId="77777777" w:rsidR="0054477C" w:rsidRPr="0054477C" w:rsidRDefault="0054477C" w:rsidP="0054477C">
            <w:pPr>
              <w:tabs>
                <w:tab w:val="left" w:pos="360"/>
              </w:tabs>
            </w:pPr>
          </w:p>
        </w:tc>
        <w:tc>
          <w:tcPr>
            <w:tcW w:w="5235" w:type="dxa"/>
            <w:noWrap/>
            <w:hideMark/>
          </w:tcPr>
          <w:p w14:paraId="7682B0C3" w14:textId="77777777" w:rsidR="0054477C" w:rsidRPr="0054477C" w:rsidRDefault="0054477C" w:rsidP="0054477C">
            <w:pPr>
              <w:tabs>
                <w:tab w:val="left" w:pos="360"/>
              </w:tabs>
            </w:pPr>
            <w:r w:rsidRPr="0054477C">
              <w:t>Payroll July 2</w:t>
            </w:r>
          </w:p>
        </w:tc>
        <w:tc>
          <w:tcPr>
            <w:tcW w:w="2100" w:type="dxa"/>
            <w:noWrap/>
            <w:hideMark/>
          </w:tcPr>
          <w:p w14:paraId="0EC423F3" w14:textId="77777777" w:rsidR="0054477C" w:rsidRPr="0054477C" w:rsidRDefault="0054477C" w:rsidP="0054477C">
            <w:pPr>
              <w:tabs>
                <w:tab w:val="left" w:pos="360"/>
              </w:tabs>
              <w:jc w:val="right"/>
            </w:pPr>
            <w:r w:rsidRPr="0054477C">
              <w:t>$20,934.30</w:t>
            </w:r>
          </w:p>
        </w:tc>
      </w:tr>
      <w:tr w:rsidR="0054477C" w:rsidRPr="0054477C" w14:paraId="130B19EC" w14:textId="77777777" w:rsidTr="0054477C">
        <w:trPr>
          <w:trHeight w:val="315"/>
        </w:trPr>
        <w:tc>
          <w:tcPr>
            <w:tcW w:w="1615" w:type="dxa"/>
            <w:noWrap/>
            <w:hideMark/>
          </w:tcPr>
          <w:p w14:paraId="4BA9A4D1" w14:textId="77777777" w:rsidR="0054477C" w:rsidRPr="0054477C" w:rsidRDefault="0054477C" w:rsidP="0054477C">
            <w:pPr>
              <w:tabs>
                <w:tab w:val="left" w:pos="360"/>
              </w:tabs>
            </w:pPr>
            <w:r w:rsidRPr="0054477C">
              <w:t>102238-39</w:t>
            </w:r>
          </w:p>
        </w:tc>
        <w:tc>
          <w:tcPr>
            <w:tcW w:w="5235" w:type="dxa"/>
            <w:noWrap/>
            <w:hideMark/>
          </w:tcPr>
          <w:p w14:paraId="4624BCEB" w14:textId="77777777" w:rsidR="0054477C" w:rsidRPr="0054477C" w:rsidRDefault="0054477C" w:rsidP="0054477C">
            <w:pPr>
              <w:tabs>
                <w:tab w:val="left" w:pos="360"/>
              </w:tabs>
            </w:pPr>
            <w:r w:rsidRPr="0054477C">
              <w:t>EFTPS - Federal withholdings</w:t>
            </w:r>
          </w:p>
        </w:tc>
        <w:tc>
          <w:tcPr>
            <w:tcW w:w="2100" w:type="dxa"/>
            <w:noWrap/>
            <w:hideMark/>
          </w:tcPr>
          <w:p w14:paraId="0A7058CB" w14:textId="77777777" w:rsidR="0054477C" w:rsidRPr="0054477C" w:rsidRDefault="0054477C" w:rsidP="0054477C">
            <w:pPr>
              <w:tabs>
                <w:tab w:val="left" w:pos="360"/>
              </w:tabs>
              <w:jc w:val="right"/>
            </w:pPr>
            <w:r w:rsidRPr="0054477C">
              <w:t xml:space="preserve">                  5,341.60 </w:t>
            </w:r>
          </w:p>
        </w:tc>
      </w:tr>
      <w:tr w:rsidR="0054477C" w:rsidRPr="0054477C" w14:paraId="6CF87C84" w14:textId="77777777" w:rsidTr="0054477C">
        <w:trPr>
          <w:trHeight w:val="315"/>
        </w:trPr>
        <w:tc>
          <w:tcPr>
            <w:tcW w:w="1615" w:type="dxa"/>
            <w:noWrap/>
            <w:hideMark/>
          </w:tcPr>
          <w:p w14:paraId="2BEE32BA" w14:textId="77777777" w:rsidR="0054477C" w:rsidRPr="0054477C" w:rsidRDefault="0054477C" w:rsidP="0054477C">
            <w:pPr>
              <w:tabs>
                <w:tab w:val="left" w:pos="360"/>
              </w:tabs>
            </w:pPr>
            <w:r w:rsidRPr="0054477C">
              <w:t>102191</w:t>
            </w:r>
          </w:p>
        </w:tc>
        <w:tc>
          <w:tcPr>
            <w:tcW w:w="5235" w:type="dxa"/>
            <w:noWrap/>
            <w:hideMark/>
          </w:tcPr>
          <w:p w14:paraId="6C1CC1B0" w14:textId="77777777" w:rsidR="0054477C" w:rsidRPr="0054477C" w:rsidRDefault="0054477C" w:rsidP="0054477C">
            <w:pPr>
              <w:tabs>
                <w:tab w:val="left" w:pos="360"/>
              </w:tabs>
            </w:pPr>
            <w:r w:rsidRPr="0054477C">
              <w:t>Quality Brands - alcohol</w:t>
            </w:r>
          </w:p>
        </w:tc>
        <w:tc>
          <w:tcPr>
            <w:tcW w:w="2100" w:type="dxa"/>
            <w:noWrap/>
            <w:hideMark/>
          </w:tcPr>
          <w:p w14:paraId="263F7F04" w14:textId="77777777" w:rsidR="0054477C" w:rsidRPr="0054477C" w:rsidRDefault="0054477C" w:rsidP="0054477C">
            <w:pPr>
              <w:tabs>
                <w:tab w:val="left" w:pos="360"/>
              </w:tabs>
              <w:jc w:val="right"/>
            </w:pPr>
            <w:r w:rsidRPr="0054477C">
              <w:t xml:space="preserve">                     113.03 </w:t>
            </w:r>
          </w:p>
        </w:tc>
      </w:tr>
      <w:tr w:rsidR="0054477C" w:rsidRPr="0054477C" w14:paraId="070A9BC7" w14:textId="77777777" w:rsidTr="0054477C">
        <w:trPr>
          <w:trHeight w:val="315"/>
        </w:trPr>
        <w:tc>
          <w:tcPr>
            <w:tcW w:w="1615" w:type="dxa"/>
            <w:noWrap/>
            <w:hideMark/>
          </w:tcPr>
          <w:p w14:paraId="13CDB969" w14:textId="77777777" w:rsidR="0054477C" w:rsidRPr="0054477C" w:rsidRDefault="0054477C" w:rsidP="0054477C">
            <w:pPr>
              <w:tabs>
                <w:tab w:val="left" w:pos="360"/>
              </w:tabs>
            </w:pPr>
            <w:r w:rsidRPr="0054477C">
              <w:t>102192</w:t>
            </w:r>
          </w:p>
        </w:tc>
        <w:tc>
          <w:tcPr>
            <w:tcW w:w="5235" w:type="dxa"/>
            <w:noWrap/>
            <w:hideMark/>
          </w:tcPr>
          <w:p w14:paraId="564EA285" w14:textId="77777777" w:rsidR="0054477C" w:rsidRPr="0054477C" w:rsidRDefault="0054477C" w:rsidP="0054477C">
            <w:pPr>
              <w:tabs>
                <w:tab w:val="left" w:pos="360"/>
              </w:tabs>
            </w:pPr>
            <w:r w:rsidRPr="0054477C">
              <w:t>Arapahoe Fire Dept - fireworks</w:t>
            </w:r>
          </w:p>
        </w:tc>
        <w:tc>
          <w:tcPr>
            <w:tcW w:w="2100" w:type="dxa"/>
            <w:noWrap/>
            <w:hideMark/>
          </w:tcPr>
          <w:p w14:paraId="21BDBD0F" w14:textId="77777777" w:rsidR="0054477C" w:rsidRPr="0054477C" w:rsidRDefault="0054477C" w:rsidP="0054477C">
            <w:pPr>
              <w:tabs>
                <w:tab w:val="left" w:pos="360"/>
              </w:tabs>
              <w:jc w:val="right"/>
            </w:pPr>
            <w:r w:rsidRPr="0054477C">
              <w:t>$1,600.00</w:t>
            </w:r>
          </w:p>
        </w:tc>
      </w:tr>
      <w:tr w:rsidR="0054477C" w:rsidRPr="0054477C" w14:paraId="43984773" w14:textId="77777777" w:rsidTr="0054477C">
        <w:trPr>
          <w:trHeight w:val="315"/>
        </w:trPr>
        <w:tc>
          <w:tcPr>
            <w:tcW w:w="1615" w:type="dxa"/>
            <w:noWrap/>
            <w:hideMark/>
          </w:tcPr>
          <w:p w14:paraId="3D06E507" w14:textId="77777777" w:rsidR="0054477C" w:rsidRPr="0054477C" w:rsidRDefault="0054477C" w:rsidP="0054477C">
            <w:pPr>
              <w:tabs>
                <w:tab w:val="left" w:pos="360"/>
              </w:tabs>
            </w:pPr>
            <w:r w:rsidRPr="0054477C">
              <w:t>102193-94-95</w:t>
            </w:r>
          </w:p>
        </w:tc>
        <w:tc>
          <w:tcPr>
            <w:tcW w:w="5235" w:type="dxa"/>
            <w:noWrap/>
            <w:hideMark/>
          </w:tcPr>
          <w:p w14:paraId="4C8D1F2D" w14:textId="77777777" w:rsidR="0054477C" w:rsidRPr="0054477C" w:rsidRDefault="0054477C" w:rsidP="0054477C">
            <w:pPr>
              <w:tabs>
                <w:tab w:val="left" w:pos="360"/>
              </w:tabs>
            </w:pPr>
            <w:r w:rsidRPr="0054477C">
              <w:t>Black Hills - city gas</w:t>
            </w:r>
          </w:p>
        </w:tc>
        <w:tc>
          <w:tcPr>
            <w:tcW w:w="2100" w:type="dxa"/>
            <w:noWrap/>
            <w:hideMark/>
          </w:tcPr>
          <w:p w14:paraId="5CF1CED2" w14:textId="77777777" w:rsidR="0054477C" w:rsidRPr="0054477C" w:rsidRDefault="0054477C" w:rsidP="0054477C">
            <w:pPr>
              <w:tabs>
                <w:tab w:val="left" w:pos="360"/>
              </w:tabs>
              <w:jc w:val="right"/>
            </w:pPr>
            <w:r w:rsidRPr="0054477C">
              <w:t xml:space="preserve">                  2,212.29 </w:t>
            </w:r>
          </w:p>
        </w:tc>
      </w:tr>
      <w:tr w:rsidR="0054477C" w:rsidRPr="0054477C" w14:paraId="06F200E2" w14:textId="77777777" w:rsidTr="0054477C">
        <w:trPr>
          <w:trHeight w:val="315"/>
        </w:trPr>
        <w:tc>
          <w:tcPr>
            <w:tcW w:w="1615" w:type="dxa"/>
            <w:noWrap/>
            <w:hideMark/>
          </w:tcPr>
          <w:p w14:paraId="43F9D59A" w14:textId="77777777" w:rsidR="0054477C" w:rsidRPr="0054477C" w:rsidRDefault="0054477C" w:rsidP="0054477C">
            <w:pPr>
              <w:tabs>
                <w:tab w:val="left" w:pos="360"/>
              </w:tabs>
            </w:pPr>
            <w:r w:rsidRPr="0054477C">
              <w:t>102196</w:t>
            </w:r>
          </w:p>
        </w:tc>
        <w:tc>
          <w:tcPr>
            <w:tcW w:w="5235" w:type="dxa"/>
            <w:noWrap/>
            <w:hideMark/>
          </w:tcPr>
          <w:p w14:paraId="62845214" w14:textId="77777777" w:rsidR="0054477C" w:rsidRPr="0054477C" w:rsidRDefault="0054477C" w:rsidP="0054477C">
            <w:pPr>
              <w:tabs>
                <w:tab w:val="left" w:pos="360"/>
              </w:tabs>
            </w:pPr>
            <w:r w:rsidRPr="0054477C">
              <w:t>Debit - fireworks</w:t>
            </w:r>
          </w:p>
        </w:tc>
        <w:tc>
          <w:tcPr>
            <w:tcW w:w="2100" w:type="dxa"/>
            <w:noWrap/>
            <w:hideMark/>
          </w:tcPr>
          <w:p w14:paraId="094DC101" w14:textId="77777777" w:rsidR="0054477C" w:rsidRPr="0054477C" w:rsidRDefault="0054477C" w:rsidP="0054477C">
            <w:pPr>
              <w:tabs>
                <w:tab w:val="left" w:pos="360"/>
              </w:tabs>
              <w:jc w:val="right"/>
            </w:pPr>
            <w:r w:rsidRPr="0054477C">
              <w:t xml:space="preserve">                  3,443.18 </w:t>
            </w:r>
          </w:p>
        </w:tc>
      </w:tr>
      <w:tr w:rsidR="0054477C" w:rsidRPr="0054477C" w14:paraId="0CC010AD" w14:textId="77777777" w:rsidTr="0054477C">
        <w:trPr>
          <w:trHeight w:val="315"/>
        </w:trPr>
        <w:tc>
          <w:tcPr>
            <w:tcW w:w="1615" w:type="dxa"/>
            <w:noWrap/>
            <w:hideMark/>
          </w:tcPr>
          <w:p w14:paraId="0D189673" w14:textId="77777777" w:rsidR="0054477C" w:rsidRPr="0054477C" w:rsidRDefault="0054477C" w:rsidP="0054477C">
            <w:pPr>
              <w:tabs>
                <w:tab w:val="left" w:pos="360"/>
              </w:tabs>
            </w:pPr>
            <w:r w:rsidRPr="0054477C">
              <w:t>102197</w:t>
            </w:r>
          </w:p>
        </w:tc>
        <w:tc>
          <w:tcPr>
            <w:tcW w:w="5235" w:type="dxa"/>
            <w:noWrap/>
            <w:hideMark/>
          </w:tcPr>
          <w:p w14:paraId="03508409" w14:textId="538E120F" w:rsidR="0054477C" w:rsidRPr="0054477C" w:rsidRDefault="0054477C" w:rsidP="0054477C">
            <w:pPr>
              <w:tabs>
                <w:tab w:val="left" w:pos="360"/>
              </w:tabs>
            </w:pPr>
            <w:r w:rsidRPr="0054477C">
              <w:t>Walmart supplies</w:t>
            </w:r>
          </w:p>
        </w:tc>
        <w:tc>
          <w:tcPr>
            <w:tcW w:w="2100" w:type="dxa"/>
            <w:noWrap/>
            <w:hideMark/>
          </w:tcPr>
          <w:p w14:paraId="42E600F8" w14:textId="77777777" w:rsidR="0054477C" w:rsidRPr="0054477C" w:rsidRDefault="0054477C" w:rsidP="0054477C">
            <w:pPr>
              <w:tabs>
                <w:tab w:val="left" w:pos="360"/>
              </w:tabs>
              <w:jc w:val="right"/>
            </w:pPr>
            <w:r w:rsidRPr="0054477C">
              <w:t xml:space="preserve">$60.90 </w:t>
            </w:r>
          </w:p>
        </w:tc>
      </w:tr>
      <w:tr w:rsidR="0054477C" w:rsidRPr="0054477C" w14:paraId="035FE0E0" w14:textId="77777777" w:rsidTr="0054477C">
        <w:trPr>
          <w:trHeight w:val="315"/>
        </w:trPr>
        <w:tc>
          <w:tcPr>
            <w:tcW w:w="1615" w:type="dxa"/>
            <w:noWrap/>
            <w:hideMark/>
          </w:tcPr>
          <w:p w14:paraId="3F4C7A84" w14:textId="77777777" w:rsidR="0054477C" w:rsidRPr="0054477C" w:rsidRDefault="0054477C" w:rsidP="0054477C">
            <w:pPr>
              <w:tabs>
                <w:tab w:val="left" w:pos="360"/>
              </w:tabs>
            </w:pPr>
            <w:r w:rsidRPr="0054477C">
              <w:t>102199</w:t>
            </w:r>
          </w:p>
        </w:tc>
        <w:tc>
          <w:tcPr>
            <w:tcW w:w="5235" w:type="dxa"/>
            <w:noWrap/>
            <w:hideMark/>
          </w:tcPr>
          <w:p w14:paraId="7404E03C" w14:textId="77777777" w:rsidR="0054477C" w:rsidRPr="0054477C" w:rsidRDefault="0054477C" w:rsidP="0054477C">
            <w:pPr>
              <w:tabs>
                <w:tab w:val="left" w:pos="360"/>
              </w:tabs>
            </w:pPr>
            <w:r w:rsidRPr="0054477C">
              <w:t>Ag Valley - fuel</w:t>
            </w:r>
          </w:p>
        </w:tc>
        <w:tc>
          <w:tcPr>
            <w:tcW w:w="2100" w:type="dxa"/>
            <w:noWrap/>
            <w:hideMark/>
          </w:tcPr>
          <w:p w14:paraId="7A1B462B" w14:textId="77777777" w:rsidR="0054477C" w:rsidRPr="0054477C" w:rsidRDefault="0054477C" w:rsidP="0054477C">
            <w:pPr>
              <w:tabs>
                <w:tab w:val="left" w:pos="360"/>
              </w:tabs>
              <w:jc w:val="right"/>
            </w:pPr>
            <w:r w:rsidRPr="0054477C">
              <w:t xml:space="preserve">                  3,308.78 </w:t>
            </w:r>
          </w:p>
        </w:tc>
      </w:tr>
      <w:tr w:rsidR="0054477C" w:rsidRPr="0054477C" w14:paraId="00A00655" w14:textId="77777777" w:rsidTr="0054477C">
        <w:trPr>
          <w:trHeight w:val="315"/>
        </w:trPr>
        <w:tc>
          <w:tcPr>
            <w:tcW w:w="1615" w:type="dxa"/>
            <w:noWrap/>
            <w:hideMark/>
          </w:tcPr>
          <w:p w14:paraId="1042B197" w14:textId="77777777" w:rsidR="0054477C" w:rsidRPr="0054477C" w:rsidRDefault="0054477C" w:rsidP="0054477C">
            <w:pPr>
              <w:tabs>
                <w:tab w:val="left" w:pos="360"/>
              </w:tabs>
            </w:pPr>
            <w:r w:rsidRPr="0054477C">
              <w:t>102201</w:t>
            </w:r>
          </w:p>
        </w:tc>
        <w:tc>
          <w:tcPr>
            <w:tcW w:w="5235" w:type="dxa"/>
            <w:noWrap/>
            <w:hideMark/>
          </w:tcPr>
          <w:p w14:paraId="69A3BAE1" w14:textId="77777777" w:rsidR="0054477C" w:rsidRPr="0054477C" w:rsidRDefault="0054477C" w:rsidP="0054477C">
            <w:pPr>
              <w:tabs>
                <w:tab w:val="left" w:pos="360"/>
              </w:tabs>
            </w:pPr>
            <w:r w:rsidRPr="0054477C">
              <w:t>Mike Borden - paint curbs and lines</w:t>
            </w:r>
          </w:p>
        </w:tc>
        <w:tc>
          <w:tcPr>
            <w:tcW w:w="2100" w:type="dxa"/>
            <w:noWrap/>
            <w:hideMark/>
          </w:tcPr>
          <w:p w14:paraId="49453F73" w14:textId="77777777" w:rsidR="0054477C" w:rsidRPr="0054477C" w:rsidRDefault="0054477C" w:rsidP="0054477C">
            <w:pPr>
              <w:tabs>
                <w:tab w:val="left" w:pos="360"/>
              </w:tabs>
              <w:jc w:val="right"/>
            </w:pPr>
            <w:r w:rsidRPr="0054477C">
              <w:t xml:space="preserve">                  2,734.00 </w:t>
            </w:r>
          </w:p>
        </w:tc>
      </w:tr>
      <w:tr w:rsidR="0054477C" w:rsidRPr="0054477C" w14:paraId="71690A66" w14:textId="77777777" w:rsidTr="0054477C">
        <w:trPr>
          <w:trHeight w:val="315"/>
        </w:trPr>
        <w:tc>
          <w:tcPr>
            <w:tcW w:w="1615" w:type="dxa"/>
            <w:noWrap/>
            <w:hideMark/>
          </w:tcPr>
          <w:p w14:paraId="161F9F68" w14:textId="77777777" w:rsidR="0054477C" w:rsidRPr="0054477C" w:rsidRDefault="0054477C" w:rsidP="0054477C">
            <w:pPr>
              <w:tabs>
                <w:tab w:val="left" w:pos="360"/>
              </w:tabs>
            </w:pPr>
            <w:r w:rsidRPr="0054477C">
              <w:t>102202</w:t>
            </w:r>
          </w:p>
        </w:tc>
        <w:tc>
          <w:tcPr>
            <w:tcW w:w="5235" w:type="dxa"/>
            <w:noWrap/>
            <w:hideMark/>
          </w:tcPr>
          <w:p w14:paraId="563318EC" w14:textId="77777777" w:rsidR="0054477C" w:rsidRPr="0054477C" w:rsidRDefault="0054477C" w:rsidP="0054477C">
            <w:pPr>
              <w:tabs>
                <w:tab w:val="left" w:pos="360"/>
              </w:tabs>
            </w:pPr>
            <w:r w:rsidRPr="0054477C">
              <w:t>Cash Wa - supplies</w:t>
            </w:r>
          </w:p>
        </w:tc>
        <w:tc>
          <w:tcPr>
            <w:tcW w:w="2100" w:type="dxa"/>
            <w:noWrap/>
            <w:hideMark/>
          </w:tcPr>
          <w:p w14:paraId="014FE74C" w14:textId="77777777" w:rsidR="0054477C" w:rsidRPr="0054477C" w:rsidRDefault="0054477C" w:rsidP="0054477C">
            <w:pPr>
              <w:tabs>
                <w:tab w:val="left" w:pos="360"/>
              </w:tabs>
              <w:jc w:val="right"/>
            </w:pPr>
            <w:r w:rsidRPr="0054477C">
              <w:t xml:space="preserve">                  1,166.51 </w:t>
            </w:r>
          </w:p>
        </w:tc>
      </w:tr>
      <w:tr w:rsidR="0054477C" w:rsidRPr="0054477C" w14:paraId="79055BAB" w14:textId="77777777" w:rsidTr="0054477C">
        <w:trPr>
          <w:trHeight w:val="315"/>
        </w:trPr>
        <w:tc>
          <w:tcPr>
            <w:tcW w:w="1615" w:type="dxa"/>
            <w:noWrap/>
            <w:hideMark/>
          </w:tcPr>
          <w:p w14:paraId="65C0E94F" w14:textId="77777777" w:rsidR="0054477C" w:rsidRPr="0054477C" w:rsidRDefault="0054477C" w:rsidP="0054477C">
            <w:pPr>
              <w:tabs>
                <w:tab w:val="left" w:pos="360"/>
              </w:tabs>
            </w:pPr>
            <w:r w:rsidRPr="0054477C">
              <w:t>102203</w:t>
            </w:r>
          </w:p>
        </w:tc>
        <w:tc>
          <w:tcPr>
            <w:tcW w:w="5235" w:type="dxa"/>
            <w:noWrap/>
            <w:hideMark/>
          </w:tcPr>
          <w:p w14:paraId="34C363A0" w14:textId="77777777" w:rsidR="0054477C" w:rsidRPr="0054477C" w:rsidRDefault="0054477C" w:rsidP="0054477C">
            <w:pPr>
              <w:tabs>
                <w:tab w:val="left" w:pos="360"/>
              </w:tabs>
            </w:pPr>
            <w:r w:rsidRPr="0054477C">
              <w:t>CLIA Laboratory - biannual fees</w:t>
            </w:r>
          </w:p>
        </w:tc>
        <w:tc>
          <w:tcPr>
            <w:tcW w:w="2100" w:type="dxa"/>
            <w:noWrap/>
            <w:hideMark/>
          </w:tcPr>
          <w:p w14:paraId="46D1C87E" w14:textId="77777777" w:rsidR="0054477C" w:rsidRPr="0054477C" w:rsidRDefault="0054477C" w:rsidP="0054477C">
            <w:pPr>
              <w:tabs>
                <w:tab w:val="left" w:pos="360"/>
              </w:tabs>
              <w:jc w:val="right"/>
            </w:pPr>
            <w:r w:rsidRPr="0054477C">
              <w:t xml:space="preserve">                     248.00 </w:t>
            </w:r>
          </w:p>
        </w:tc>
      </w:tr>
      <w:tr w:rsidR="0054477C" w:rsidRPr="0054477C" w14:paraId="54559FC2" w14:textId="77777777" w:rsidTr="0054477C">
        <w:trPr>
          <w:trHeight w:val="315"/>
        </w:trPr>
        <w:tc>
          <w:tcPr>
            <w:tcW w:w="1615" w:type="dxa"/>
            <w:noWrap/>
            <w:hideMark/>
          </w:tcPr>
          <w:p w14:paraId="5D9A9D6A" w14:textId="77777777" w:rsidR="0054477C" w:rsidRPr="0054477C" w:rsidRDefault="0054477C" w:rsidP="0054477C">
            <w:pPr>
              <w:tabs>
                <w:tab w:val="left" w:pos="360"/>
              </w:tabs>
            </w:pPr>
            <w:r w:rsidRPr="0054477C">
              <w:t>102204</w:t>
            </w:r>
          </w:p>
        </w:tc>
        <w:tc>
          <w:tcPr>
            <w:tcW w:w="5235" w:type="dxa"/>
            <w:noWrap/>
            <w:hideMark/>
          </w:tcPr>
          <w:p w14:paraId="0F95D3BD" w14:textId="77777777" w:rsidR="0054477C" w:rsidRPr="0054477C" w:rsidRDefault="0054477C" w:rsidP="0054477C">
            <w:pPr>
              <w:tabs>
                <w:tab w:val="left" w:pos="360"/>
              </w:tabs>
            </w:pPr>
            <w:r w:rsidRPr="0054477C">
              <w:t>Chesterman - soda</w:t>
            </w:r>
          </w:p>
        </w:tc>
        <w:tc>
          <w:tcPr>
            <w:tcW w:w="2100" w:type="dxa"/>
            <w:noWrap/>
            <w:hideMark/>
          </w:tcPr>
          <w:p w14:paraId="01E8A02D" w14:textId="77777777" w:rsidR="0054477C" w:rsidRPr="0054477C" w:rsidRDefault="0054477C" w:rsidP="0054477C">
            <w:pPr>
              <w:tabs>
                <w:tab w:val="left" w:pos="360"/>
              </w:tabs>
              <w:jc w:val="right"/>
            </w:pPr>
            <w:r w:rsidRPr="0054477C">
              <w:t xml:space="preserve">                       45.00 </w:t>
            </w:r>
          </w:p>
        </w:tc>
      </w:tr>
      <w:tr w:rsidR="0054477C" w:rsidRPr="0054477C" w14:paraId="630F77C4" w14:textId="77777777" w:rsidTr="0054477C">
        <w:trPr>
          <w:trHeight w:val="315"/>
        </w:trPr>
        <w:tc>
          <w:tcPr>
            <w:tcW w:w="1615" w:type="dxa"/>
            <w:noWrap/>
            <w:hideMark/>
          </w:tcPr>
          <w:p w14:paraId="73DEC545" w14:textId="77777777" w:rsidR="0054477C" w:rsidRPr="0054477C" w:rsidRDefault="0054477C" w:rsidP="0054477C">
            <w:pPr>
              <w:tabs>
                <w:tab w:val="left" w:pos="360"/>
              </w:tabs>
            </w:pPr>
            <w:r w:rsidRPr="0054477C">
              <w:t>102205</w:t>
            </w:r>
          </w:p>
        </w:tc>
        <w:tc>
          <w:tcPr>
            <w:tcW w:w="5235" w:type="dxa"/>
            <w:noWrap/>
            <w:hideMark/>
          </w:tcPr>
          <w:p w14:paraId="4442D935" w14:textId="77777777" w:rsidR="0054477C" w:rsidRPr="0054477C" w:rsidRDefault="0054477C" w:rsidP="0054477C">
            <w:pPr>
              <w:tabs>
                <w:tab w:val="left" w:pos="360"/>
              </w:tabs>
            </w:pPr>
            <w:r w:rsidRPr="0054477C">
              <w:t>NPPD - May O&amp;M</w:t>
            </w:r>
          </w:p>
        </w:tc>
        <w:tc>
          <w:tcPr>
            <w:tcW w:w="2100" w:type="dxa"/>
            <w:noWrap/>
            <w:hideMark/>
          </w:tcPr>
          <w:p w14:paraId="5393AAE2" w14:textId="77777777" w:rsidR="0054477C" w:rsidRPr="0054477C" w:rsidRDefault="0054477C" w:rsidP="0054477C">
            <w:pPr>
              <w:tabs>
                <w:tab w:val="left" w:pos="360"/>
              </w:tabs>
              <w:jc w:val="right"/>
            </w:pPr>
            <w:r w:rsidRPr="0054477C">
              <w:t xml:space="preserve">                  9,479.98 </w:t>
            </w:r>
          </w:p>
        </w:tc>
      </w:tr>
      <w:tr w:rsidR="0054477C" w:rsidRPr="0054477C" w14:paraId="486E6DC0" w14:textId="77777777" w:rsidTr="0054477C">
        <w:trPr>
          <w:trHeight w:val="315"/>
        </w:trPr>
        <w:tc>
          <w:tcPr>
            <w:tcW w:w="1615" w:type="dxa"/>
            <w:noWrap/>
            <w:hideMark/>
          </w:tcPr>
          <w:p w14:paraId="637287F9" w14:textId="77777777" w:rsidR="0054477C" w:rsidRPr="0054477C" w:rsidRDefault="0054477C" w:rsidP="0054477C">
            <w:pPr>
              <w:tabs>
                <w:tab w:val="left" w:pos="360"/>
              </w:tabs>
            </w:pPr>
            <w:r w:rsidRPr="0054477C">
              <w:t>102206</w:t>
            </w:r>
          </w:p>
        </w:tc>
        <w:tc>
          <w:tcPr>
            <w:tcW w:w="5235" w:type="dxa"/>
            <w:noWrap/>
            <w:hideMark/>
          </w:tcPr>
          <w:p w14:paraId="3BD73945" w14:textId="17307FF5" w:rsidR="0054477C" w:rsidRPr="0054477C" w:rsidRDefault="0054477C" w:rsidP="0054477C">
            <w:pPr>
              <w:tabs>
                <w:tab w:val="left" w:pos="360"/>
              </w:tabs>
            </w:pPr>
            <w:r w:rsidRPr="0054477C">
              <w:t xml:space="preserve">Tracy Roskop - </w:t>
            </w:r>
            <w:proofErr w:type="spellStart"/>
            <w:r w:rsidRPr="0054477C">
              <w:t>reimb</w:t>
            </w:r>
            <w:proofErr w:type="spellEnd"/>
            <w:r w:rsidRPr="0054477C">
              <w:t xml:space="preserve"> part for vacuum</w:t>
            </w:r>
          </w:p>
        </w:tc>
        <w:tc>
          <w:tcPr>
            <w:tcW w:w="2100" w:type="dxa"/>
            <w:noWrap/>
            <w:hideMark/>
          </w:tcPr>
          <w:p w14:paraId="4ABCCF6D" w14:textId="77777777" w:rsidR="0054477C" w:rsidRPr="0054477C" w:rsidRDefault="0054477C" w:rsidP="0054477C">
            <w:pPr>
              <w:tabs>
                <w:tab w:val="left" w:pos="360"/>
              </w:tabs>
              <w:jc w:val="right"/>
            </w:pPr>
            <w:r w:rsidRPr="0054477C">
              <w:t xml:space="preserve">                       69.99 </w:t>
            </w:r>
          </w:p>
        </w:tc>
      </w:tr>
      <w:tr w:rsidR="0054477C" w:rsidRPr="0054477C" w14:paraId="1AECC4DB" w14:textId="77777777" w:rsidTr="0054477C">
        <w:trPr>
          <w:trHeight w:val="315"/>
        </w:trPr>
        <w:tc>
          <w:tcPr>
            <w:tcW w:w="1615" w:type="dxa"/>
            <w:noWrap/>
            <w:hideMark/>
          </w:tcPr>
          <w:p w14:paraId="4F7540D5" w14:textId="77777777" w:rsidR="0054477C" w:rsidRPr="0054477C" w:rsidRDefault="0054477C" w:rsidP="0054477C">
            <w:pPr>
              <w:tabs>
                <w:tab w:val="left" w:pos="360"/>
              </w:tabs>
            </w:pPr>
            <w:r w:rsidRPr="0054477C">
              <w:t>102207</w:t>
            </w:r>
          </w:p>
        </w:tc>
        <w:tc>
          <w:tcPr>
            <w:tcW w:w="5235" w:type="dxa"/>
            <w:noWrap/>
            <w:hideMark/>
          </w:tcPr>
          <w:p w14:paraId="6044FC4D" w14:textId="77777777" w:rsidR="0054477C" w:rsidRPr="0054477C" w:rsidRDefault="0054477C" w:rsidP="0054477C">
            <w:pPr>
              <w:tabs>
                <w:tab w:val="left" w:pos="360"/>
              </w:tabs>
            </w:pPr>
            <w:r w:rsidRPr="0054477C">
              <w:t>S &amp; W - repairs</w:t>
            </w:r>
          </w:p>
        </w:tc>
        <w:tc>
          <w:tcPr>
            <w:tcW w:w="2100" w:type="dxa"/>
            <w:noWrap/>
            <w:hideMark/>
          </w:tcPr>
          <w:p w14:paraId="518FF668" w14:textId="77777777" w:rsidR="0054477C" w:rsidRPr="0054477C" w:rsidRDefault="0054477C" w:rsidP="0054477C">
            <w:pPr>
              <w:tabs>
                <w:tab w:val="left" w:pos="360"/>
              </w:tabs>
              <w:jc w:val="right"/>
            </w:pPr>
            <w:r w:rsidRPr="0054477C">
              <w:t xml:space="preserve">                     558.09 </w:t>
            </w:r>
          </w:p>
        </w:tc>
      </w:tr>
      <w:tr w:rsidR="0054477C" w:rsidRPr="0054477C" w14:paraId="4640B869" w14:textId="77777777" w:rsidTr="0054477C">
        <w:trPr>
          <w:trHeight w:val="315"/>
        </w:trPr>
        <w:tc>
          <w:tcPr>
            <w:tcW w:w="1615" w:type="dxa"/>
            <w:noWrap/>
            <w:hideMark/>
          </w:tcPr>
          <w:p w14:paraId="0848CD92" w14:textId="77777777" w:rsidR="0054477C" w:rsidRPr="0054477C" w:rsidRDefault="0054477C" w:rsidP="0054477C">
            <w:pPr>
              <w:tabs>
                <w:tab w:val="left" w:pos="360"/>
              </w:tabs>
            </w:pPr>
            <w:r w:rsidRPr="0054477C">
              <w:t>102208-34</w:t>
            </w:r>
          </w:p>
        </w:tc>
        <w:tc>
          <w:tcPr>
            <w:tcW w:w="5235" w:type="dxa"/>
            <w:noWrap/>
            <w:hideMark/>
          </w:tcPr>
          <w:p w14:paraId="6C02FC81" w14:textId="77777777" w:rsidR="0054477C" w:rsidRPr="0054477C" w:rsidRDefault="0054477C" w:rsidP="0054477C">
            <w:pPr>
              <w:tabs>
                <w:tab w:val="left" w:pos="360"/>
              </w:tabs>
            </w:pPr>
            <w:r w:rsidRPr="0054477C">
              <w:t>Schaben Sanitation - June fee &amp; golf sanitation</w:t>
            </w:r>
          </w:p>
        </w:tc>
        <w:tc>
          <w:tcPr>
            <w:tcW w:w="2100" w:type="dxa"/>
            <w:noWrap/>
            <w:hideMark/>
          </w:tcPr>
          <w:p w14:paraId="499DCFFB" w14:textId="77777777" w:rsidR="0054477C" w:rsidRPr="0054477C" w:rsidRDefault="0054477C" w:rsidP="0054477C">
            <w:pPr>
              <w:tabs>
                <w:tab w:val="left" w:pos="360"/>
              </w:tabs>
              <w:jc w:val="right"/>
            </w:pPr>
            <w:r w:rsidRPr="0054477C">
              <w:t xml:space="preserve">                  8,805.85 </w:t>
            </w:r>
          </w:p>
        </w:tc>
      </w:tr>
      <w:tr w:rsidR="0054477C" w:rsidRPr="0054477C" w14:paraId="4BE90E71" w14:textId="77777777" w:rsidTr="0054477C">
        <w:trPr>
          <w:trHeight w:val="315"/>
        </w:trPr>
        <w:tc>
          <w:tcPr>
            <w:tcW w:w="1615" w:type="dxa"/>
            <w:noWrap/>
            <w:hideMark/>
          </w:tcPr>
          <w:p w14:paraId="3BEF6106" w14:textId="77777777" w:rsidR="0054477C" w:rsidRPr="0054477C" w:rsidRDefault="0054477C" w:rsidP="0054477C">
            <w:pPr>
              <w:tabs>
                <w:tab w:val="left" w:pos="360"/>
              </w:tabs>
            </w:pPr>
            <w:r w:rsidRPr="0054477C">
              <w:t>102209</w:t>
            </w:r>
          </w:p>
        </w:tc>
        <w:tc>
          <w:tcPr>
            <w:tcW w:w="5235" w:type="dxa"/>
            <w:noWrap/>
            <w:hideMark/>
          </w:tcPr>
          <w:p w14:paraId="6969E497" w14:textId="77777777" w:rsidR="0054477C" w:rsidRPr="0054477C" w:rsidRDefault="0054477C" w:rsidP="0054477C">
            <w:pPr>
              <w:tabs>
                <w:tab w:val="left" w:pos="360"/>
              </w:tabs>
            </w:pPr>
            <w:r w:rsidRPr="0054477C">
              <w:t>Straight Flush Septic - porta potties and monthly</w:t>
            </w:r>
          </w:p>
        </w:tc>
        <w:tc>
          <w:tcPr>
            <w:tcW w:w="2100" w:type="dxa"/>
            <w:noWrap/>
            <w:hideMark/>
          </w:tcPr>
          <w:p w14:paraId="1E7364A7" w14:textId="77777777" w:rsidR="0054477C" w:rsidRPr="0054477C" w:rsidRDefault="0054477C" w:rsidP="0054477C">
            <w:pPr>
              <w:tabs>
                <w:tab w:val="left" w:pos="360"/>
              </w:tabs>
              <w:jc w:val="right"/>
            </w:pPr>
            <w:r w:rsidRPr="0054477C">
              <w:t xml:space="preserve">                     150.00 </w:t>
            </w:r>
          </w:p>
        </w:tc>
      </w:tr>
      <w:tr w:rsidR="0054477C" w:rsidRPr="0054477C" w14:paraId="47ED1B61" w14:textId="77777777" w:rsidTr="0054477C">
        <w:trPr>
          <w:trHeight w:val="315"/>
        </w:trPr>
        <w:tc>
          <w:tcPr>
            <w:tcW w:w="1615" w:type="dxa"/>
            <w:noWrap/>
            <w:hideMark/>
          </w:tcPr>
          <w:p w14:paraId="46DBF299" w14:textId="77777777" w:rsidR="0054477C" w:rsidRPr="0054477C" w:rsidRDefault="0054477C" w:rsidP="0054477C">
            <w:pPr>
              <w:tabs>
                <w:tab w:val="left" w:pos="360"/>
              </w:tabs>
            </w:pPr>
            <w:r w:rsidRPr="0054477C">
              <w:t>102210</w:t>
            </w:r>
          </w:p>
        </w:tc>
        <w:tc>
          <w:tcPr>
            <w:tcW w:w="5235" w:type="dxa"/>
            <w:noWrap/>
            <w:hideMark/>
          </w:tcPr>
          <w:p w14:paraId="7EF6A07C" w14:textId="77777777" w:rsidR="0054477C" w:rsidRPr="0054477C" w:rsidRDefault="0054477C" w:rsidP="0054477C">
            <w:pPr>
              <w:tabs>
                <w:tab w:val="left" w:pos="360"/>
              </w:tabs>
            </w:pPr>
            <w:r w:rsidRPr="0054477C">
              <w:t>Twin Valley - sub transmission</w:t>
            </w:r>
          </w:p>
        </w:tc>
        <w:tc>
          <w:tcPr>
            <w:tcW w:w="2100" w:type="dxa"/>
            <w:noWrap/>
            <w:hideMark/>
          </w:tcPr>
          <w:p w14:paraId="5677AB22" w14:textId="77777777" w:rsidR="0054477C" w:rsidRPr="0054477C" w:rsidRDefault="0054477C" w:rsidP="0054477C">
            <w:pPr>
              <w:tabs>
                <w:tab w:val="left" w:pos="360"/>
              </w:tabs>
              <w:jc w:val="right"/>
            </w:pPr>
            <w:r w:rsidRPr="0054477C">
              <w:t xml:space="preserve">                  6,962.32 </w:t>
            </w:r>
          </w:p>
        </w:tc>
      </w:tr>
      <w:tr w:rsidR="0054477C" w:rsidRPr="0054477C" w14:paraId="16DF58C2" w14:textId="77777777" w:rsidTr="0054477C">
        <w:trPr>
          <w:trHeight w:val="315"/>
        </w:trPr>
        <w:tc>
          <w:tcPr>
            <w:tcW w:w="1615" w:type="dxa"/>
            <w:noWrap/>
            <w:hideMark/>
          </w:tcPr>
          <w:p w14:paraId="6E4044E2" w14:textId="77777777" w:rsidR="0054477C" w:rsidRPr="0054477C" w:rsidRDefault="0054477C" w:rsidP="0054477C">
            <w:pPr>
              <w:tabs>
                <w:tab w:val="left" w:pos="360"/>
              </w:tabs>
            </w:pPr>
            <w:r w:rsidRPr="0054477C">
              <w:t>102211</w:t>
            </w:r>
          </w:p>
        </w:tc>
        <w:tc>
          <w:tcPr>
            <w:tcW w:w="5235" w:type="dxa"/>
            <w:noWrap/>
            <w:hideMark/>
          </w:tcPr>
          <w:p w14:paraId="329F7A7A" w14:textId="172F47A4" w:rsidR="0054477C" w:rsidRPr="0054477C" w:rsidRDefault="0054477C" w:rsidP="0054477C">
            <w:pPr>
              <w:tabs>
                <w:tab w:val="left" w:pos="360"/>
              </w:tabs>
            </w:pPr>
            <w:r w:rsidRPr="0054477C">
              <w:t>Van Diest - fungicide</w:t>
            </w:r>
          </w:p>
        </w:tc>
        <w:tc>
          <w:tcPr>
            <w:tcW w:w="2100" w:type="dxa"/>
            <w:noWrap/>
            <w:hideMark/>
          </w:tcPr>
          <w:p w14:paraId="2B2A7536" w14:textId="77777777" w:rsidR="0054477C" w:rsidRPr="0054477C" w:rsidRDefault="0054477C" w:rsidP="0054477C">
            <w:pPr>
              <w:tabs>
                <w:tab w:val="left" w:pos="360"/>
              </w:tabs>
              <w:jc w:val="right"/>
            </w:pPr>
            <w:r w:rsidRPr="0054477C">
              <w:t xml:space="preserve">                     610.00 </w:t>
            </w:r>
          </w:p>
        </w:tc>
      </w:tr>
      <w:tr w:rsidR="0054477C" w:rsidRPr="0054477C" w14:paraId="536D43A7" w14:textId="77777777" w:rsidTr="0054477C">
        <w:trPr>
          <w:trHeight w:val="315"/>
        </w:trPr>
        <w:tc>
          <w:tcPr>
            <w:tcW w:w="1615" w:type="dxa"/>
            <w:noWrap/>
            <w:hideMark/>
          </w:tcPr>
          <w:p w14:paraId="115CD08A" w14:textId="77777777" w:rsidR="0054477C" w:rsidRPr="0054477C" w:rsidRDefault="0054477C" w:rsidP="0054477C">
            <w:pPr>
              <w:tabs>
                <w:tab w:val="left" w:pos="360"/>
              </w:tabs>
            </w:pPr>
            <w:r w:rsidRPr="0054477C">
              <w:t>102212</w:t>
            </w:r>
          </w:p>
        </w:tc>
        <w:tc>
          <w:tcPr>
            <w:tcW w:w="5235" w:type="dxa"/>
            <w:noWrap/>
            <w:hideMark/>
          </w:tcPr>
          <w:p w14:paraId="30B8EB3E" w14:textId="77777777" w:rsidR="0054477C" w:rsidRPr="0054477C" w:rsidRDefault="0054477C" w:rsidP="0054477C">
            <w:pPr>
              <w:tabs>
                <w:tab w:val="left" w:pos="360"/>
              </w:tabs>
            </w:pPr>
            <w:r w:rsidRPr="0054477C">
              <w:t>Pine Straw Store - pine needles</w:t>
            </w:r>
          </w:p>
        </w:tc>
        <w:tc>
          <w:tcPr>
            <w:tcW w:w="2100" w:type="dxa"/>
            <w:noWrap/>
            <w:hideMark/>
          </w:tcPr>
          <w:p w14:paraId="41256A56" w14:textId="77777777" w:rsidR="0054477C" w:rsidRPr="0054477C" w:rsidRDefault="0054477C" w:rsidP="0054477C">
            <w:pPr>
              <w:tabs>
                <w:tab w:val="left" w:pos="360"/>
              </w:tabs>
              <w:jc w:val="right"/>
            </w:pPr>
            <w:r w:rsidRPr="0054477C">
              <w:t xml:space="preserve">                     949.00 </w:t>
            </w:r>
          </w:p>
        </w:tc>
      </w:tr>
      <w:tr w:rsidR="0054477C" w:rsidRPr="0054477C" w14:paraId="2A59935A" w14:textId="77777777" w:rsidTr="0054477C">
        <w:trPr>
          <w:trHeight w:val="315"/>
        </w:trPr>
        <w:tc>
          <w:tcPr>
            <w:tcW w:w="1615" w:type="dxa"/>
            <w:noWrap/>
            <w:hideMark/>
          </w:tcPr>
          <w:p w14:paraId="21C9326A" w14:textId="77777777" w:rsidR="0054477C" w:rsidRPr="0054477C" w:rsidRDefault="0054477C" w:rsidP="0054477C">
            <w:pPr>
              <w:tabs>
                <w:tab w:val="left" w:pos="360"/>
              </w:tabs>
            </w:pPr>
            <w:r w:rsidRPr="0054477C">
              <w:t>102213</w:t>
            </w:r>
          </w:p>
        </w:tc>
        <w:tc>
          <w:tcPr>
            <w:tcW w:w="5235" w:type="dxa"/>
            <w:noWrap/>
            <w:hideMark/>
          </w:tcPr>
          <w:p w14:paraId="3E9FD0B1" w14:textId="163D02C9" w:rsidR="0054477C" w:rsidRPr="0054477C" w:rsidRDefault="0054477C" w:rsidP="0054477C">
            <w:pPr>
              <w:tabs>
                <w:tab w:val="left" w:pos="360"/>
              </w:tabs>
            </w:pPr>
            <w:r w:rsidRPr="0054477C">
              <w:t>Water &amp; Light - utilities</w:t>
            </w:r>
          </w:p>
        </w:tc>
        <w:tc>
          <w:tcPr>
            <w:tcW w:w="2100" w:type="dxa"/>
            <w:noWrap/>
            <w:hideMark/>
          </w:tcPr>
          <w:p w14:paraId="1415FB62" w14:textId="77777777" w:rsidR="0054477C" w:rsidRPr="0054477C" w:rsidRDefault="0054477C" w:rsidP="0054477C">
            <w:pPr>
              <w:tabs>
                <w:tab w:val="left" w:pos="360"/>
              </w:tabs>
              <w:jc w:val="right"/>
            </w:pPr>
            <w:r w:rsidRPr="0054477C">
              <w:t xml:space="preserve">                  6,667.57 </w:t>
            </w:r>
          </w:p>
        </w:tc>
      </w:tr>
      <w:tr w:rsidR="0054477C" w:rsidRPr="0054477C" w14:paraId="5A68EA4C" w14:textId="77777777" w:rsidTr="0054477C">
        <w:trPr>
          <w:trHeight w:val="315"/>
        </w:trPr>
        <w:tc>
          <w:tcPr>
            <w:tcW w:w="1615" w:type="dxa"/>
            <w:noWrap/>
            <w:hideMark/>
          </w:tcPr>
          <w:p w14:paraId="4976B8BD" w14:textId="77777777" w:rsidR="0054477C" w:rsidRPr="0054477C" w:rsidRDefault="0054477C" w:rsidP="0054477C">
            <w:pPr>
              <w:tabs>
                <w:tab w:val="left" w:pos="360"/>
              </w:tabs>
            </w:pPr>
            <w:r w:rsidRPr="0054477C">
              <w:t>102215</w:t>
            </w:r>
          </w:p>
        </w:tc>
        <w:tc>
          <w:tcPr>
            <w:tcW w:w="5235" w:type="dxa"/>
            <w:noWrap/>
            <w:hideMark/>
          </w:tcPr>
          <w:p w14:paraId="6A9A0AB7" w14:textId="77777777" w:rsidR="0054477C" w:rsidRPr="0054477C" w:rsidRDefault="0054477C" w:rsidP="0054477C">
            <w:pPr>
              <w:tabs>
                <w:tab w:val="left" w:pos="360"/>
              </w:tabs>
            </w:pPr>
            <w:r w:rsidRPr="0054477C">
              <w:t xml:space="preserve">Bryce Bishop grave </w:t>
            </w:r>
            <w:proofErr w:type="spellStart"/>
            <w:r w:rsidRPr="0054477C">
              <w:t>oc</w:t>
            </w:r>
            <w:proofErr w:type="spellEnd"/>
          </w:p>
        </w:tc>
        <w:tc>
          <w:tcPr>
            <w:tcW w:w="2100" w:type="dxa"/>
            <w:noWrap/>
            <w:hideMark/>
          </w:tcPr>
          <w:p w14:paraId="329A0970" w14:textId="77777777" w:rsidR="0054477C" w:rsidRPr="0054477C" w:rsidRDefault="0054477C" w:rsidP="0054477C">
            <w:pPr>
              <w:tabs>
                <w:tab w:val="left" w:pos="360"/>
              </w:tabs>
              <w:jc w:val="right"/>
            </w:pPr>
            <w:r w:rsidRPr="0054477C">
              <w:t xml:space="preserve">                     650.00 </w:t>
            </w:r>
          </w:p>
        </w:tc>
      </w:tr>
      <w:tr w:rsidR="0054477C" w:rsidRPr="0054477C" w14:paraId="76BFC590" w14:textId="77777777" w:rsidTr="0054477C">
        <w:trPr>
          <w:trHeight w:val="315"/>
        </w:trPr>
        <w:tc>
          <w:tcPr>
            <w:tcW w:w="1615" w:type="dxa"/>
            <w:noWrap/>
            <w:hideMark/>
          </w:tcPr>
          <w:p w14:paraId="05F152EF" w14:textId="77777777" w:rsidR="0054477C" w:rsidRPr="0054477C" w:rsidRDefault="0054477C" w:rsidP="0054477C">
            <w:pPr>
              <w:tabs>
                <w:tab w:val="left" w:pos="360"/>
              </w:tabs>
            </w:pPr>
            <w:r w:rsidRPr="0054477C">
              <w:t>102216-32</w:t>
            </w:r>
          </w:p>
        </w:tc>
        <w:tc>
          <w:tcPr>
            <w:tcW w:w="5235" w:type="dxa"/>
            <w:noWrap/>
            <w:hideMark/>
          </w:tcPr>
          <w:p w14:paraId="16074ED4" w14:textId="77777777" w:rsidR="0054477C" w:rsidRPr="0054477C" w:rsidRDefault="0054477C" w:rsidP="0054477C">
            <w:pPr>
              <w:tabs>
                <w:tab w:val="left" w:pos="360"/>
              </w:tabs>
            </w:pPr>
            <w:r w:rsidRPr="0054477C">
              <w:t>D &amp; N - repairs hole 6 &amp; 1</w:t>
            </w:r>
          </w:p>
        </w:tc>
        <w:tc>
          <w:tcPr>
            <w:tcW w:w="2100" w:type="dxa"/>
            <w:noWrap/>
            <w:hideMark/>
          </w:tcPr>
          <w:p w14:paraId="3167D0BE" w14:textId="77777777" w:rsidR="0054477C" w:rsidRPr="0054477C" w:rsidRDefault="0054477C" w:rsidP="0054477C">
            <w:pPr>
              <w:tabs>
                <w:tab w:val="left" w:pos="360"/>
              </w:tabs>
              <w:jc w:val="right"/>
            </w:pPr>
            <w:r w:rsidRPr="0054477C">
              <w:t xml:space="preserve">                     403.25 </w:t>
            </w:r>
          </w:p>
        </w:tc>
      </w:tr>
      <w:tr w:rsidR="0054477C" w:rsidRPr="0054477C" w14:paraId="1800E8BD" w14:textId="77777777" w:rsidTr="0054477C">
        <w:trPr>
          <w:trHeight w:val="315"/>
        </w:trPr>
        <w:tc>
          <w:tcPr>
            <w:tcW w:w="1615" w:type="dxa"/>
            <w:noWrap/>
            <w:hideMark/>
          </w:tcPr>
          <w:p w14:paraId="360B1C86" w14:textId="77777777" w:rsidR="0054477C" w:rsidRPr="0054477C" w:rsidRDefault="0054477C" w:rsidP="0054477C">
            <w:pPr>
              <w:tabs>
                <w:tab w:val="left" w:pos="360"/>
              </w:tabs>
            </w:pPr>
            <w:r w:rsidRPr="0054477C">
              <w:t>102217</w:t>
            </w:r>
          </w:p>
        </w:tc>
        <w:tc>
          <w:tcPr>
            <w:tcW w:w="5235" w:type="dxa"/>
            <w:noWrap/>
            <w:hideMark/>
          </w:tcPr>
          <w:p w14:paraId="63521A38" w14:textId="77777777" w:rsidR="0054477C" w:rsidRPr="0054477C" w:rsidRDefault="0054477C" w:rsidP="0054477C">
            <w:pPr>
              <w:tabs>
                <w:tab w:val="left" w:pos="360"/>
              </w:tabs>
            </w:pPr>
            <w:r w:rsidRPr="0054477C">
              <w:t>Eakes Office - supplies</w:t>
            </w:r>
          </w:p>
        </w:tc>
        <w:tc>
          <w:tcPr>
            <w:tcW w:w="2100" w:type="dxa"/>
            <w:noWrap/>
            <w:hideMark/>
          </w:tcPr>
          <w:p w14:paraId="5FC4B281" w14:textId="77777777" w:rsidR="0054477C" w:rsidRPr="0054477C" w:rsidRDefault="0054477C" w:rsidP="0054477C">
            <w:pPr>
              <w:tabs>
                <w:tab w:val="left" w:pos="360"/>
              </w:tabs>
              <w:jc w:val="right"/>
            </w:pPr>
            <w:r w:rsidRPr="0054477C">
              <w:t xml:space="preserve">                     419.61 </w:t>
            </w:r>
          </w:p>
        </w:tc>
      </w:tr>
      <w:tr w:rsidR="0054477C" w:rsidRPr="0054477C" w14:paraId="6B2C8E7C" w14:textId="77777777" w:rsidTr="0054477C">
        <w:trPr>
          <w:trHeight w:val="315"/>
        </w:trPr>
        <w:tc>
          <w:tcPr>
            <w:tcW w:w="1615" w:type="dxa"/>
            <w:noWrap/>
            <w:hideMark/>
          </w:tcPr>
          <w:p w14:paraId="75ED6762" w14:textId="77777777" w:rsidR="0054477C" w:rsidRPr="0054477C" w:rsidRDefault="0054477C" w:rsidP="0054477C">
            <w:pPr>
              <w:tabs>
                <w:tab w:val="left" w:pos="360"/>
              </w:tabs>
            </w:pPr>
            <w:r w:rsidRPr="0054477C">
              <w:lastRenderedPageBreak/>
              <w:t>102218</w:t>
            </w:r>
          </w:p>
        </w:tc>
        <w:tc>
          <w:tcPr>
            <w:tcW w:w="5235" w:type="dxa"/>
            <w:noWrap/>
            <w:hideMark/>
          </w:tcPr>
          <w:p w14:paraId="2FA41ACE" w14:textId="77777777" w:rsidR="0054477C" w:rsidRPr="0054477C" w:rsidRDefault="0054477C" w:rsidP="0054477C">
            <w:pPr>
              <w:tabs>
                <w:tab w:val="left" w:pos="360"/>
              </w:tabs>
            </w:pPr>
            <w:r w:rsidRPr="0054477C">
              <w:t>Hawkins - pool chem</w:t>
            </w:r>
          </w:p>
        </w:tc>
        <w:tc>
          <w:tcPr>
            <w:tcW w:w="2100" w:type="dxa"/>
            <w:noWrap/>
            <w:hideMark/>
          </w:tcPr>
          <w:p w14:paraId="45A52295" w14:textId="77777777" w:rsidR="0054477C" w:rsidRPr="0054477C" w:rsidRDefault="0054477C" w:rsidP="0054477C">
            <w:pPr>
              <w:tabs>
                <w:tab w:val="left" w:pos="360"/>
              </w:tabs>
              <w:jc w:val="right"/>
            </w:pPr>
            <w:r w:rsidRPr="0054477C">
              <w:t xml:space="preserve">                  4,467.58 </w:t>
            </w:r>
          </w:p>
        </w:tc>
      </w:tr>
      <w:tr w:rsidR="0054477C" w:rsidRPr="0054477C" w14:paraId="7453B328" w14:textId="77777777" w:rsidTr="0054477C">
        <w:trPr>
          <w:trHeight w:val="315"/>
        </w:trPr>
        <w:tc>
          <w:tcPr>
            <w:tcW w:w="1615" w:type="dxa"/>
            <w:noWrap/>
            <w:hideMark/>
          </w:tcPr>
          <w:p w14:paraId="27631B84" w14:textId="77777777" w:rsidR="0054477C" w:rsidRPr="0054477C" w:rsidRDefault="0054477C" w:rsidP="0054477C">
            <w:pPr>
              <w:tabs>
                <w:tab w:val="left" w:pos="360"/>
              </w:tabs>
            </w:pPr>
            <w:r w:rsidRPr="0054477C">
              <w:t>102219</w:t>
            </w:r>
          </w:p>
        </w:tc>
        <w:tc>
          <w:tcPr>
            <w:tcW w:w="5235" w:type="dxa"/>
            <w:noWrap/>
            <w:hideMark/>
          </w:tcPr>
          <w:p w14:paraId="20236328" w14:textId="77777777" w:rsidR="0054477C" w:rsidRPr="0054477C" w:rsidRDefault="0054477C" w:rsidP="0054477C">
            <w:pPr>
              <w:tabs>
                <w:tab w:val="left" w:pos="360"/>
              </w:tabs>
            </w:pPr>
            <w:r w:rsidRPr="0054477C">
              <w:t>Municipal Chemical - degreaser</w:t>
            </w:r>
          </w:p>
        </w:tc>
        <w:tc>
          <w:tcPr>
            <w:tcW w:w="2100" w:type="dxa"/>
            <w:noWrap/>
            <w:hideMark/>
          </w:tcPr>
          <w:p w14:paraId="089FC4F5" w14:textId="77777777" w:rsidR="0054477C" w:rsidRPr="0054477C" w:rsidRDefault="0054477C" w:rsidP="0054477C">
            <w:pPr>
              <w:tabs>
                <w:tab w:val="left" w:pos="360"/>
              </w:tabs>
              <w:jc w:val="right"/>
            </w:pPr>
            <w:r w:rsidRPr="0054477C">
              <w:t xml:space="preserve">                  1,155.00 </w:t>
            </w:r>
          </w:p>
        </w:tc>
      </w:tr>
      <w:tr w:rsidR="0054477C" w:rsidRPr="0054477C" w14:paraId="543133E4" w14:textId="77777777" w:rsidTr="0054477C">
        <w:trPr>
          <w:trHeight w:val="315"/>
        </w:trPr>
        <w:tc>
          <w:tcPr>
            <w:tcW w:w="1615" w:type="dxa"/>
            <w:noWrap/>
            <w:hideMark/>
          </w:tcPr>
          <w:p w14:paraId="4A0D02A9" w14:textId="77777777" w:rsidR="0054477C" w:rsidRPr="0054477C" w:rsidRDefault="0054477C" w:rsidP="0054477C">
            <w:pPr>
              <w:tabs>
                <w:tab w:val="left" w:pos="360"/>
              </w:tabs>
            </w:pPr>
            <w:r w:rsidRPr="0054477C">
              <w:t>102220</w:t>
            </w:r>
          </w:p>
        </w:tc>
        <w:tc>
          <w:tcPr>
            <w:tcW w:w="5235" w:type="dxa"/>
            <w:noWrap/>
            <w:hideMark/>
          </w:tcPr>
          <w:p w14:paraId="702BF46B" w14:textId="77777777" w:rsidR="0054477C" w:rsidRPr="0054477C" w:rsidRDefault="0054477C" w:rsidP="0054477C">
            <w:pPr>
              <w:tabs>
                <w:tab w:val="left" w:pos="360"/>
              </w:tabs>
            </w:pPr>
            <w:r w:rsidRPr="0054477C">
              <w:t>Vestis - mats and mops</w:t>
            </w:r>
          </w:p>
        </w:tc>
        <w:tc>
          <w:tcPr>
            <w:tcW w:w="2100" w:type="dxa"/>
            <w:noWrap/>
            <w:hideMark/>
          </w:tcPr>
          <w:p w14:paraId="614CA3B5" w14:textId="77777777" w:rsidR="0054477C" w:rsidRPr="0054477C" w:rsidRDefault="0054477C" w:rsidP="0054477C">
            <w:pPr>
              <w:tabs>
                <w:tab w:val="left" w:pos="360"/>
              </w:tabs>
              <w:jc w:val="right"/>
            </w:pPr>
            <w:r w:rsidRPr="0054477C">
              <w:t xml:space="preserve">                     519.29 </w:t>
            </w:r>
          </w:p>
        </w:tc>
      </w:tr>
      <w:tr w:rsidR="0054477C" w:rsidRPr="0054477C" w14:paraId="69B206F9" w14:textId="77777777" w:rsidTr="0054477C">
        <w:trPr>
          <w:trHeight w:val="315"/>
        </w:trPr>
        <w:tc>
          <w:tcPr>
            <w:tcW w:w="1615" w:type="dxa"/>
            <w:noWrap/>
            <w:hideMark/>
          </w:tcPr>
          <w:p w14:paraId="7EA08332" w14:textId="77777777" w:rsidR="0054477C" w:rsidRPr="0054477C" w:rsidRDefault="0054477C" w:rsidP="0054477C">
            <w:pPr>
              <w:tabs>
                <w:tab w:val="left" w:pos="360"/>
              </w:tabs>
            </w:pPr>
            <w:r w:rsidRPr="0054477C">
              <w:t>102221-35</w:t>
            </w:r>
          </w:p>
        </w:tc>
        <w:tc>
          <w:tcPr>
            <w:tcW w:w="5235" w:type="dxa"/>
            <w:noWrap/>
            <w:hideMark/>
          </w:tcPr>
          <w:p w14:paraId="6ED61F67" w14:textId="77777777" w:rsidR="0054477C" w:rsidRPr="0054477C" w:rsidRDefault="0054477C" w:rsidP="0054477C">
            <w:pPr>
              <w:tabs>
                <w:tab w:val="left" w:pos="360"/>
              </w:tabs>
            </w:pPr>
            <w:r w:rsidRPr="0054477C">
              <w:t xml:space="preserve">Wagner's  supplies </w:t>
            </w:r>
          </w:p>
        </w:tc>
        <w:tc>
          <w:tcPr>
            <w:tcW w:w="2100" w:type="dxa"/>
            <w:noWrap/>
            <w:hideMark/>
          </w:tcPr>
          <w:p w14:paraId="277FB791" w14:textId="77777777" w:rsidR="0054477C" w:rsidRPr="0054477C" w:rsidRDefault="0054477C" w:rsidP="0054477C">
            <w:pPr>
              <w:tabs>
                <w:tab w:val="left" w:pos="360"/>
              </w:tabs>
              <w:jc w:val="right"/>
            </w:pPr>
            <w:r w:rsidRPr="0054477C">
              <w:t xml:space="preserve">                       74.97 </w:t>
            </w:r>
          </w:p>
        </w:tc>
      </w:tr>
      <w:tr w:rsidR="0054477C" w:rsidRPr="0054477C" w14:paraId="2DD40D45" w14:textId="77777777" w:rsidTr="0054477C">
        <w:trPr>
          <w:trHeight w:val="315"/>
        </w:trPr>
        <w:tc>
          <w:tcPr>
            <w:tcW w:w="1615" w:type="dxa"/>
            <w:noWrap/>
            <w:hideMark/>
          </w:tcPr>
          <w:p w14:paraId="6DC25B5E" w14:textId="77777777" w:rsidR="0054477C" w:rsidRPr="0054477C" w:rsidRDefault="0054477C" w:rsidP="0054477C">
            <w:pPr>
              <w:tabs>
                <w:tab w:val="left" w:pos="360"/>
              </w:tabs>
            </w:pPr>
            <w:r w:rsidRPr="0054477C">
              <w:t>102222</w:t>
            </w:r>
          </w:p>
        </w:tc>
        <w:tc>
          <w:tcPr>
            <w:tcW w:w="5235" w:type="dxa"/>
            <w:noWrap/>
            <w:hideMark/>
          </w:tcPr>
          <w:p w14:paraId="543807FA" w14:textId="77777777" w:rsidR="0054477C" w:rsidRPr="0054477C" w:rsidRDefault="0054477C" w:rsidP="0054477C">
            <w:pPr>
              <w:tabs>
                <w:tab w:val="left" w:pos="360"/>
              </w:tabs>
            </w:pPr>
            <w:r w:rsidRPr="0054477C">
              <w:t>WCNDD - dues</w:t>
            </w:r>
          </w:p>
        </w:tc>
        <w:tc>
          <w:tcPr>
            <w:tcW w:w="2100" w:type="dxa"/>
            <w:noWrap/>
            <w:hideMark/>
          </w:tcPr>
          <w:p w14:paraId="0496F224" w14:textId="77777777" w:rsidR="0054477C" w:rsidRPr="0054477C" w:rsidRDefault="0054477C" w:rsidP="0054477C">
            <w:pPr>
              <w:tabs>
                <w:tab w:val="left" w:pos="360"/>
              </w:tabs>
              <w:jc w:val="right"/>
            </w:pPr>
            <w:r w:rsidRPr="0054477C">
              <w:t xml:space="preserve">                  2,730.00 </w:t>
            </w:r>
          </w:p>
        </w:tc>
      </w:tr>
      <w:tr w:rsidR="0054477C" w:rsidRPr="0054477C" w14:paraId="7409D464" w14:textId="77777777" w:rsidTr="0054477C">
        <w:trPr>
          <w:trHeight w:val="315"/>
        </w:trPr>
        <w:tc>
          <w:tcPr>
            <w:tcW w:w="1615" w:type="dxa"/>
            <w:noWrap/>
            <w:hideMark/>
          </w:tcPr>
          <w:p w14:paraId="3B0DE0C4" w14:textId="77777777" w:rsidR="0054477C" w:rsidRPr="0054477C" w:rsidRDefault="0054477C" w:rsidP="0054477C">
            <w:pPr>
              <w:tabs>
                <w:tab w:val="left" w:pos="360"/>
              </w:tabs>
            </w:pPr>
            <w:r w:rsidRPr="0054477C">
              <w:t>102223</w:t>
            </w:r>
          </w:p>
        </w:tc>
        <w:tc>
          <w:tcPr>
            <w:tcW w:w="5235" w:type="dxa"/>
            <w:noWrap/>
            <w:hideMark/>
          </w:tcPr>
          <w:p w14:paraId="1E748ABC" w14:textId="77777777" w:rsidR="0054477C" w:rsidRPr="0054477C" w:rsidRDefault="0054477C" w:rsidP="0054477C">
            <w:pPr>
              <w:tabs>
                <w:tab w:val="left" w:pos="360"/>
              </w:tabs>
            </w:pPr>
            <w:r w:rsidRPr="0054477C">
              <w:t>Amazon - pencils for backpack program</w:t>
            </w:r>
          </w:p>
        </w:tc>
        <w:tc>
          <w:tcPr>
            <w:tcW w:w="2100" w:type="dxa"/>
            <w:noWrap/>
            <w:hideMark/>
          </w:tcPr>
          <w:p w14:paraId="77FB055E" w14:textId="77777777" w:rsidR="0054477C" w:rsidRPr="0054477C" w:rsidRDefault="0054477C" w:rsidP="0054477C">
            <w:pPr>
              <w:tabs>
                <w:tab w:val="left" w:pos="360"/>
              </w:tabs>
              <w:jc w:val="right"/>
            </w:pPr>
            <w:r w:rsidRPr="0054477C">
              <w:t xml:space="preserve">                       66.94 </w:t>
            </w:r>
          </w:p>
        </w:tc>
      </w:tr>
      <w:tr w:rsidR="0054477C" w:rsidRPr="0054477C" w14:paraId="48A9971D" w14:textId="77777777" w:rsidTr="0054477C">
        <w:trPr>
          <w:trHeight w:val="315"/>
        </w:trPr>
        <w:tc>
          <w:tcPr>
            <w:tcW w:w="1615" w:type="dxa"/>
            <w:noWrap/>
            <w:hideMark/>
          </w:tcPr>
          <w:p w14:paraId="3825FA3D" w14:textId="77777777" w:rsidR="0054477C" w:rsidRPr="0054477C" w:rsidRDefault="0054477C" w:rsidP="0054477C">
            <w:pPr>
              <w:tabs>
                <w:tab w:val="left" w:pos="360"/>
              </w:tabs>
            </w:pPr>
            <w:r w:rsidRPr="0054477C">
              <w:t>102224-26</w:t>
            </w:r>
          </w:p>
        </w:tc>
        <w:tc>
          <w:tcPr>
            <w:tcW w:w="5235" w:type="dxa"/>
            <w:noWrap/>
            <w:hideMark/>
          </w:tcPr>
          <w:p w14:paraId="23FDBE05" w14:textId="77777777" w:rsidR="0054477C" w:rsidRPr="0054477C" w:rsidRDefault="0054477C" w:rsidP="0054477C">
            <w:pPr>
              <w:tabs>
                <w:tab w:val="left" w:pos="360"/>
              </w:tabs>
            </w:pPr>
            <w:r w:rsidRPr="0054477C">
              <w:t>ATC - phone</w:t>
            </w:r>
          </w:p>
        </w:tc>
        <w:tc>
          <w:tcPr>
            <w:tcW w:w="2100" w:type="dxa"/>
            <w:noWrap/>
            <w:hideMark/>
          </w:tcPr>
          <w:p w14:paraId="586F80B5" w14:textId="77777777" w:rsidR="0054477C" w:rsidRPr="0054477C" w:rsidRDefault="0054477C" w:rsidP="0054477C">
            <w:pPr>
              <w:tabs>
                <w:tab w:val="left" w:pos="360"/>
              </w:tabs>
              <w:jc w:val="right"/>
            </w:pPr>
            <w:r w:rsidRPr="0054477C">
              <w:t xml:space="preserve">                     909.29 </w:t>
            </w:r>
          </w:p>
        </w:tc>
      </w:tr>
      <w:tr w:rsidR="0054477C" w:rsidRPr="0054477C" w14:paraId="1528332E" w14:textId="77777777" w:rsidTr="0054477C">
        <w:trPr>
          <w:trHeight w:val="315"/>
        </w:trPr>
        <w:tc>
          <w:tcPr>
            <w:tcW w:w="1615" w:type="dxa"/>
            <w:noWrap/>
            <w:hideMark/>
          </w:tcPr>
          <w:p w14:paraId="2D171AF0" w14:textId="77777777" w:rsidR="0054477C" w:rsidRPr="0054477C" w:rsidRDefault="0054477C" w:rsidP="0054477C">
            <w:pPr>
              <w:tabs>
                <w:tab w:val="left" w:pos="360"/>
              </w:tabs>
            </w:pPr>
            <w:r w:rsidRPr="0054477C">
              <w:t>102225</w:t>
            </w:r>
          </w:p>
        </w:tc>
        <w:tc>
          <w:tcPr>
            <w:tcW w:w="5235" w:type="dxa"/>
            <w:noWrap/>
            <w:hideMark/>
          </w:tcPr>
          <w:p w14:paraId="6A713623" w14:textId="77777777" w:rsidR="0054477C" w:rsidRPr="0054477C" w:rsidRDefault="0054477C" w:rsidP="0054477C">
            <w:pPr>
              <w:tabs>
                <w:tab w:val="left" w:pos="360"/>
              </w:tabs>
            </w:pPr>
            <w:r w:rsidRPr="0054477C">
              <w:t>Century Link - police phone</w:t>
            </w:r>
          </w:p>
        </w:tc>
        <w:tc>
          <w:tcPr>
            <w:tcW w:w="2100" w:type="dxa"/>
            <w:noWrap/>
            <w:hideMark/>
          </w:tcPr>
          <w:p w14:paraId="1436CB76" w14:textId="77777777" w:rsidR="0054477C" w:rsidRPr="0054477C" w:rsidRDefault="0054477C" w:rsidP="0054477C">
            <w:pPr>
              <w:tabs>
                <w:tab w:val="left" w:pos="360"/>
              </w:tabs>
              <w:jc w:val="right"/>
            </w:pPr>
            <w:r w:rsidRPr="0054477C">
              <w:t xml:space="preserve">                       43.43 </w:t>
            </w:r>
          </w:p>
        </w:tc>
      </w:tr>
      <w:tr w:rsidR="0054477C" w:rsidRPr="0054477C" w14:paraId="4C0A295D" w14:textId="77777777" w:rsidTr="0054477C">
        <w:trPr>
          <w:trHeight w:val="315"/>
        </w:trPr>
        <w:tc>
          <w:tcPr>
            <w:tcW w:w="1615" w:type="dxa"/>
            <w:noWrap/>
            <w:hideMark/>
          </w:tcPr>
          <w:p w14:paraId="42401FDC" w14:textId="77777777" w:rsidR="0054477C" w:rsidRPr="0054477C" w:rsidRDefault="0054477C" w:rsidP="0054477C">
            <w:pPr>
              <w:tabs>
                <w:tab w:val="left" w:pos="360"/>
              </w:tabs>
            </w:pPr>
            <w:r w:rsidRPr="0054477C">
              <w:t>102227</w:t>
            </w:r>
          </w:p>
        </w:tc>
        <w:tc>
          <w:tcPr>
            <w:tcW w:w="5235" w:type="dxa"/>
            <w:noWrap/>
            <w:hideMark/>
          </w:tcPr>
          <w:p w14:paraId="311324F2" w14:textId="77777777" w:rsidR="0054477C" w:rsidRPr="0054477C" w:rsidRDefault="0054477C" w:rsidP="0054477C">
            <w:pPr>
              <w:tabs>
                <w:tab w:val="left" w:pos="360"/>
              </w:tabs>
            </w:pPr>
            <w:r w:rsidRPr="0054477C">
              <w:t>Furnas County Treasurer - police - title</w:t>
            </w:r>
          </w:p>
        </w:tc>
        <w:tc>
          <w:tcPr>
            <w:tcW w:w="2100" w:type="dxa"/>
            <w:noWrap/>
            <w:hideMark/>
          </w:tcPr>
          <w:p w14:paraId="467D3294" w14:textId="77777777" w:rsidR="0054477C" w:rsidRPr="0054477C" w:rsidRDefault="0054477C" w:rsidP="0054477C">
            <w:pPr>
              <w:tabs>
                <w:tab w:val="left" w:pos="360"/>
              </w:tabs>
              <w:jc w:val="right"/>
            </w:pPr>
            <w:r w:rsidRPr="0054477C">
              <w:t xml:space="preserve">                  5,865.00 </w:t>
            </w:r>
          </w:p>
        </w:tc>
      </w:tr>
      <w:tr w:rsidR="0054477C" w:rsidRPr="0054477C" w14:paraId="7E5FA0A6" w14:textId="77777777" w:rsidTr="0054477C">
        <w:trPr>
          <w:trHeight w:val="315"/>
        </w:trPr>
        <w:tc>
          <w:tcPr>
            <w:tcW w:w="1615" w:type="dxa"/>
            <w:noWrap/>
            <w:hideMark/>
          </w:tcPr>
          <w:p w14:paraId="3CE1A735" w14:textId="77777777" w:rsidR="0054477C" w:rsidRPr="0054477C" w:rsidRDefault="0054477C" w:rsidP="0054477C">
            <w:pPr>
              <w:tabs>
                <w:tab w:val="left" w:pos="360"/>
              </w:tabs>
            </w:pPr>
            <w:r w:rsidRPr="0054477C">
              <w:t>102228</w:t>
            </w:r>
          </w:p>
        </w:tc>
        <w:tc>
          <w:tcPr>
            <w:tcW w:w="5235" w:type="dxa"/>
            <w:noWrap/>
            <w:hideMark/>
          </w:tcPr>
          <w:p w14:paraId="37D86E9A" w14:textId="77777777" w:rsidR="0054477C" w:rsidRPr="0054477C" w:rsidRDefault="0054477C" w:rsidP="0054477C">
            <w:pPr>
              <w:tabs>
                <w:tab w:val="left" w:pos="360"/>
              </w:tabs>
            </w:pPr>
            <w:r w:rsidRPr="0054477C">
              <w:t>Hometown Leasing - copier leases</w:t>
            </w:r>
          </w:p>
        </w:tc>
        <w:tc>
          <w:tcPr>
            <w:tcW w:w="2100" w:type="dxa"/>
            <w:noWrap/>
            <w:hideMark/>
          </w:tcPr>
          <w:p w14:paraId="0517D554" w14:textId="77777777" w:rsidR="0054477C" w:rsidRPr="0054477C" w:rsidRDefault="0054477C" w:rsidP="0054477C">
            <w:pPr>
              <w:tabs>
                <w:tab w:val="left" w:pos="360"/>
              </w:tabs>
              <w:jc w:val="right"/>
            </w:pPr>
            <w:r w:rsidRPr="0054477C">
              <w:t xml:space="preserve">                     247.21 </w:t>
            </w:r>
          </w:p>
        </w:tc>
      </w:tr>
      <w:tr w:rsidR="0054477C" w:rsidRPr="0054477C" w14:paraId="66470124" w14:textId="77777777" w:rsidTr="0054477C">
        <w:trPr>
          <w:trHeight w:val="315"/>
        </w:trPr>
        <w:tc>
          <w:tcPr>
            <w:tcW w:w="1615" w:type="dxa"/>
            <w:noWrap/>
            <w:hideMark/>
          </w:tcPr>
          <w:p w14:paraId="35A2F5CB" w14:textId="77777777" w:rsidR="0054477C" w:rsidRPr="0054477C" w:rsidRDefault="0054477C" w:rsidP="0054477C">
            <w:pPr>
              <w:tabs>
                <w:tab w:val="left" w:pos="360"/>
              </w:tabs>
            </w:pPr>
            <w:r w:rsidRPr="0054477C">
              <w:t>102229</w:t>
            </w:r>
          </w:p>
        </w:tc>
        <w:tc>
          <w:tcPr>
            <w:tcW w:w="5235" w:type="dxa"/>
            <w:noWrap/>
            <w:hideMark/>
          </w:tcPr>
          <w:p w14:paraId="47BC3F64" w14:textId="77777777" w:rsidR="0054477C" w:rsidRPr="0054477C" w:rsidRDefault="0054477C" w:rsidP="0054477C">
            <w:pPr>
              <w:tabs>
                <w:tab w:val="left" w:pos="360"/>
              </w:tabs>
            </w:pPr>
            <w:r w:rsidRPr="0054477C">
              <w:t xml:space="preserve">Five Rule - 4th </w:t>
            </w:r>
            <w:proofErr w:type="spellStart"/>
            <w:r w:rsidRPr="0054477C">
              <w:t>qtr</w:t>
            </w:r>
            <w:proofErr w:type="spellEnd"/>
            <w:r w:rsidRPr="0054477C">
              <w:t xml:space="preserve"> billing</w:t>
            </w:r>
          </w:p>
        </w:tc>
        <w:tc>
          <w:tcPr>
            <w:tcW w:w="2100" w:type="dxa"/>
            <w:noWrap/>
            <w:hideMark/>
          </w:tcPr>
          <w:p w14:paraId="1BD8C695" w14:textId="77777777" w:rsidR="0054477C" w:rsidRPr="0054477C" w:rsidRDefault="0054477C" w:rsidP="0054477C">
            <w:pPr>
              <w:tabs>
                <w:tab w:val="left" w:pos="360"/>
              </w:tabs>
              <w:jc w:val="right"/>
            </w:pPr>
            <w:r w:rsidRPr="0054477C">
              <w:t xml:space="preserve">                  7,800.00 </w:t>
            </w:r>
          </w:p>
        </w:tc>
      </w:tr>
      <w:tr w:rsidR="0054477C" w:rsidRPr="0054477C" w14:paraId="32B5BE11" w14:textId="77777777" w:rsidTr="0054477C">
        <w:trPr>
          <w:trHeight w:val="315"/>
        </w:trPr>
        <w:tc>
          <w:tcPr>
            <w:tcW w:w="1615" w:type="dxa"/>
            <w:noWrap/>
            <w:hideMark/>
          </w:tcPr>
          <w:p w14:paraId="4D03B910" w14:textId="77777777" w:rsidR="0054477C" w:rsidRPr="0054477C" w:rsidRDefault="0054477C" w:rsidP="0054477C">
            <w:pPr>
              <w:tabs>
                <w:tab w:val="left" w:pos="360"/>
              </w:tabs>
            </w:pPr>
            <w:r w:rsidRPr="0054477C">
              <w:t>102230</w:t>
            </w:r>
          </w:p>
        </w:tc>
        <w:tc>
          <w:tcPr>
            <w:tcW w:w="5235" w:type="dxa"/>
            <w:noWrap/>
            <w:hideMark/>
          </w:tcPr>
          <w:p w14:paraId="22DF85BD" w14:textId="77777777" w:rsidR="0054477C" w:rsidRPr="0054477C" w:rsidRDefault="0054477C" w:rsidP="0054477C">
            <w:pPr>
              <w:tabs>
                <w:tab w:val="left" w:pos="360"/>
              </w:tabs>
            </w:pPr>
            <w:r w:rsidRPr="0054477C">
              <w:t>CAMAS - publications</w:t>
            </w:r>
          </w:p>
        </w:tc>
        <w:tc>
          <w:tcPr>
            <w:tcW w:w="2100" w:type="dxa"/>
            <w:noWrap/>
            <w:hideMark/>
          </w:tcPr>
          <w:p w14:paraId="741A5EDA" w14:textId="77777777" w:rsidR="0054477C" w:rsidRPr="0054477C" w:rsidRDefault="0054477C" w:rsidP="0054477C">
            <w:pPr>
              <w:tabs>
                <w:tab w:val="left" w:pos="360"/>
              </w:tabs>
              <w:jc w:val="right"/>
            </w:pPr>
            <w:r w:rsidRPr="0054477C">
              <w:t xml:space="preserve">                     320.78 </w:t>
            </w:r>
          </w:p>
        </w:tc>
      </w:tr>
      <w:tr w:rsidR="0054477C" w:rsidRPr="0054477C" w14:paraId="72F79B96" w14:textId="77777777" w:rsidTr="0054477C">
        <w:trPr>
          <w:trHeight w:val="315"/>
        </w:trPr>
        <w:tc>
          <w:tcPr>
            <w:tcW w:w="1615" w:type="dxa"/>
            <w:noWrap/>
            <w:hideMark/>
          </w:tcPr>
          <w:p w14:paraId="0149692C" w14:textId="77777777" w:rsidR="0054477C" w:rsidRPr="0054477C" w:rsidRDefault="0054477C" w:rsidP="0054477C">
            <w:pPr>
              <w:tabs>
                <w:tab w:val="left" w:pos="360"/>
              </w:tabs>
            </w:pPr>
            <w:r w:rsidRPr="0054477C">
              <w:t>102231</w:t>
            </w:r>
          </w:p>
        </w:tc>
        <w:tc>
          <w:tcPr>
            <w:tcW w:w="5235" w:type="dxa"/>
            <w:noWrap/>
            <w:hideMark/>
          </w:tcPr>
          <w:p w14:paraId="78546C09" w14:textId="77777777" w:rsidR="0054477C" w:rsidRPr="0054477C" w:rsidRDefault="0054477C" w:rsidP="0054477C">
            <w:pPr>
              <w:tabs>
                <w:tab w:val="left" w:pos="360"/>
              </w:tabs>
            </w:pPr>
            <w:r w:rsidRPr="0054477C">
              <w:t>Crawford Repair - cart rentals</w:t>
            </w:r>
          </w:p>
        </w:tc>
        <w:tc>
          <w:tcPr>
            <w:tcW w:w="2100" w:type="dxa"/>
            <w:noWrap/>
            <w:hideMark/>
          </w:tcPr>
          <w:p w14:paraId="59C1982B" w14:textId="77777777" w:rsidR="0054477C" w:rsidRPr="0054477C" w:rsidRDefault="0054477C" w:rsidP="0054477C">
            <w:pPr>
              <w:tabs>
                <w:tab w:val="left" w:pos="360"/>
              </w:tabs>
              <w:jc w:val="right"/>
            </w:pPr>
            <w:r w:rsidRPr="0054477C">
              <w:t xml:space="preserve">                  1,646.19 </w:t>
            </w:r>
          </w:p>
        </w:tc>
      </w:tr>
      <w:tr w:rsidR="0054477C" w:rsidRPr="0054477C" w14:paraId="225A0101" w14:textId="77777777" w:rsidTr="0054477C">
        <w:trPr>
          <w:trHeight w:val="315"/>
        </w:trPr>
        <w:tc>
          <w:tcPr>
            <w:tcW w:w="1615" w:type="dxa"/>
            <w:noWrap/>
            <w:hideMark/>
          </w:tcPr>
          <w:p w14:paraId="2018ADE6" w14:textId="77777777" w:rsidR="0054477C" w:rsidRPr="0054477C" w:rsidRDefault="0054477C" w:rsidP="0054477C">
            <w:pPr>
              <w:tabs>
                <w:tab w:val="left" w:pos="360"/>
              </w:tabs>
            </w:pPr>
            <w:r w:rsidRPr="0054477C">
              <w:t>102233</w:t>
            </w:r>
          </w:p>
        </w:tc>
        <w:tc>
          <w:tcPr>
            <w:tcW w:w="5235" w:type="dxa"/>
            <w:noWrap/>
            <w:hideMark/>
          </w:tcPr>
          <w:p w14:paraId="6DD41350" w14:textId="409EC9BF" w:rsidR="0054477C" w:rsidRPr="0054477C" w:rsidRDefault="0054477C" w:rsidP="0054477C">
            <w:pPr>
              <w:tabs>
                <w:tab w:val="left" w:pos="360"/>
              </w:tabs>
            </w:pPr>
            <w:r w:rsidRPr="0054477C">
              <w:t>Landmark - golf mower check</w:t>
            </w:r>
            <w:r>
              <w:t xml:space="preserve"> </w:t>
            </w:r>
            <w:r w:rsidRPr="0054477C">
              <w:t>over</w:t>
            </w:r>
          </w:p>
        </w:tc>
        <w:tc>
          <w:tcPr>
            <w:tcW w:w="2100" w:type="dxa"/>
            <w:noWrap/>
            <w:hideMark/>
          </w:tcPr>
          <w:p w14:paraId="7BF5DE31" w14:textId="77777777" w:rsidR="0054477C" w:rsidRPr="0054477C" w:rsidRDefault="0054477C" w:rsidP="0054477C">
            <w:pPr>
              <w:tabs>
                <w:tab w:val="left" w:pos="360"/>
              </w:tabs>
              <w:jc w:val="right"/>
            </w:pPr>
            <w:r w:rsidRPr="0054477C">
              <w:t xml:space="preserve">                     148.50 </w:t>
            </w:r>
          </w:p>
        </w:tc>
      </w:tr>
      <w:tr w:rsidR="0054477C" w:rsidRPr="0054477C" w14:paraId="4612CB38" w14:textId="77777777" w:rsidTr="0054477C">
        <w:trPr>
          <w:trHeight w:val="315"/>
        </w:trPr>
        <w:tc>
          <w:tcPr>
            <w:tcW w:w="1615" w:type="dxa"/>
            <w:noWrap/>
            <w:hideMark/>
          </w:tcPr>
          <w:p w14:paraId="71E538EF" w14:textId="77777777" w:rsidR="0054477C" w:rsidRPr="0054477C" w:rsidRDefault="0054477C" w:rsidP="0054477C">
            <w:pPr>
              <w:tabs>
                <w:tab w:val="left" w:pos="360"/>
              </w:tabs>
            </w:pPr>
            <w:r w:rsidRPr="0054477C">
              <w:t>102236-37</w:t>
            </w:r>
          </w:p>
        </w:tc>
        <w:tc>
          <w:tcPr>
            <w:tcW w:w="5235" w:type="dxa"/>
            <w:noWrap/>
            <w:hideMark/>
          </w:tcPr>
          <w:p w14:paraId="01C62429" w14:textId="77777777" w:rsidR="0054477C" w:rsidRPr="0054477C" w:rsidRDefault="0054477C" w:rsidP="0054477C">
            <w:pPr>
              <w:tabs>
                <w:tab w:val="left" w:pos="360"/>
              </w:tabs>
            </w:pPr>
            <w:r w:rsidRPr="0054477C">
              <w:t>NE Dept Rev - sales tax city &amp; clubhouse</w:t>
            </w:r>
          </w:p>
        </w:tc>
        <w:tc>
          <w:tcPr>
            <w:tcW w:w="2100" w:type="dxa"/>
            <w:noWrap/>
            <w:hideMark/>
          </w:tcPr>
          <w:p w14:paraId="2965EBC6" w14:textId="77777777" w:rsidR="0054477C" w:rsidRPr="0054477C" w:rsidRDefault="0054477C" w:rsidP="0054477C">
            <w:pPr>
              <w:tabs>
                <w:tab w:val="left" w:pos="360"/>
              </w:tabs>
              <w:jc w:val="right"/>
            </w:pPr>
            <w:r w:rsidRPr="0054477C">
              <w:t xml:space="preserve">                11,148.38 </w:t>
            </w:r>
          </w:p>
        </w:tc>
      </w:tr>
      <w:tr w:rsidR="0054477C" w:rsidRPr="0054477C" w14:paraId="0331A41B" w14:textId="77777777" w:rsidTr="0054477C">
        <w:trPr>
          <w:trHeight w:val="315"/>
        </w:trPr>
        <w:tc>
          <w:tcPr>
            <w:tcW w:w="1615" w:type="dxa"/>
            <w:noWrap/>
            <w:hideMark/>
          </w:tcPr>
          <w:p w14:paraId="5A0B0E57" w14:textId="77777777" w:rsidR="0054477C" w:rsidRPr="0054477C" w:rsidRDefault="0054477C" w:rsidP="0054477C">
            <w:pPr>
              <w:tabs>
                <w:tab w:val="left" w:pos="360"/>
              </w:tabs>
            </w:pPr>
            <w:r w:rsidRPr="0054477C">
              <w:t>102239</w:t>
            </w:r>
          </w:p>
        </w:tc>
        <w:tc>
          <w:tcPr>
            <w:tcW w:w="5235" w:type="dxa"/>
            <w:noWrap/>
            <w:hideMark/>
          </w:tcPr>
          <w:p w14:paraId="75320821" w14:textId="77777777" w:rsidR="0054477C" w:rsidRPr="0054477C" w:rsidRDefault="0054477C" w:rsidP="0054477C">
            <w:pPr>
              <w:tabs>
                <w:tab w:val="left" w:pos="360"/>
              </w:tabs>
            </w:pPr>
            <w:r w:rsidRPr="0054477C">
              <w:t>CSCK Tena - Business rehab - Arapahoe Motel</w:t>
            </w:r>
          </w:p>
        </w:tc>
        <w:tc>
          <w:tcPr>
            <w:tcW w:w="2100" w:type="dxa"/>
            <w:noWrap/>
            <w:hideMark/>
          </w:tcPr>
          <w:p w14:paraId="1B6EC2BE" w14:textId="77777777" w:rsidR="0054477C" w:rsidRPr="0054477C" w:rsidRDefault="0054477C" w:rsidP="0054477C">
            <w:pPr>
              <w:tabs>
                <w:tab w:val="left" w:pos="360"/>
              </w:tabs>
              <w:jc w:val="right"/>
            </w:pPr>
            <w:r w:rsidRPr="0054477C">
              <w:t xml:space="preserve">                10,000.00 </w:t>
            </w:r>
          </w:p>
        </w:tc>
      </w:tr>
      <w:tr w:rsidR="0054477C" w:rsidRPr="0054477C" w14:paraId="753249C2" w14:textId="77777777" w:rsidTr="0054477C">
        <w:trPr>
          <w:trHeight w:val="315"/>
        </w:trPr>
        <w:tc>
          <w:tcPr>
            <w:tcW w:w="1615" w:type="dxa"/>
            <w:noWrap/>
            <w:hideMark/>
          </w:tcPr>
          <w:p w14:paraId="22715250" w14:textId="77777777" w:rsidR="0054477C" w:rsidRPr="0054477C" w:rsidRDefault="0054477C" w:rsidP="0054477C">
            <w:pPr>
              <w:tabs>
                <w:tab w:val="left" w:pos="360"/>
              </w:tabs>
            </w:pPr>
            <w:r w:rsidRPr="0054477C">
              <w:t>102240</w:t>
            </w:r>
          </w:p>
        </w:tc>
        <w:tc>
          <w:tcPr>
            <w:tcW w:w="5235" w:type="dxa"/>
            <w:noWrap/>
            <w:hideMark/>
          </w:tcPr>
          <w:p w14:paraId="706F8ADF" w14:textId="00868116" w:rsidR="0054477C" w:rsidRPr="0054477C" w:rsidRDefault="0054477C" w:rsidP="0054477C">
            <w:pPr>
              <w:tabs>
                <w:tab w:val="left" w:pos="360"/>
              </w:tabs>
            </w:pPr>
            <w:r w:rsidRPr="0054477C">
              <w:t>C Gutierrez - EMCC cleaning</w:t>
            </w:r>
          </w:p>
        </w:tc>
        <w:tc>
          <w:tcPr>
            <w:tcW w:w="2100" w:type="dxa"/>
            <w:noWrap/>
            <w:hideMark/>
          </w:tcPr>
          <w:p w14:paraId="022F8C9E" w14:textId="77777777" w:rsidR="0054477C" w:rsidRPr="0054477C" w:rsidRDefault="0054477C" w:rsidP="0054477C">
            <w:pPr>
              <w:tabs>
                <w:tab w:val="left" w:pos="360"/>
              </w:tabs>
              <w:jc w:val="right"/>
            </w:pPr>
            <w:r w:rsidRPr="0054477C">
              <w:t xml:space="preserve">                     148.50 </w:t>
            </w:r>
          </w:p>
        </w:tc>
      </w:tr>
      <w:tr w:rsidR="0054477C" w:rsidRPr="0054477C" w14:paraId="319E3B5E" w14:textId="77777777" w:rsidTr="0054477C">
        <w:trPr>
          <w:trHeight w:val="315"/>
        </w:trPr>
        <w:tc>
          <w:tcPr>
            <w:tcW w:w="1615" w:type="dxa"/>
            <w:noWrap/>
            <w:hideMark/>
          </w:tcPr>
          <w:p w14:paraId="254498CF" w14:textId="77777777" w:rsidR="0054477C" w:rsidRPr="0054477C" w:rsidRDefault="0054477C" w:rsidP="0054477C">
            <w:pPr>
              <w:tabs>
                <w:tab w:val="left" w:pos="360"/>
              </w:tabs>
            </w:pPr>
            <w:r w:rsidRPr="0054477C">
              <w:t>102241</w:t>
            </w:r>
          </w:p>
        </w:tc>
        <w:tc>
          <w:tcPr>
            <w:tcW w:w="5235" w:type="dxa"/>
            <w:noWrap/>
            <w:hideMark/>
          </w:tcPr>
          <w:p w14:paraId="53A6F505" w14:textId="77777777" w:rsidR="0054477C" w:rsidRPr="0054477C" w:rsidRDefault="0054477C" w:rsidP="0054477C">
            <w:pPr>
              <w:tabs>
                <w:tab w:val="left" w:pos="360"/>
              </w:tabs>
            </w:pPr>
            <w:r w:rsidRPr="0054477C">
              <w:t>NE Dept of Labor - unemployment</w:t>
            </w:r>
          </w:p>
        </w:tc>
        <w:tc>
          <w:tcPr>
            <w:tcW w:w="2100" w:type="dxa"/>
            <w:noWrap/>
            <w:hideMark/>
          </w:tcPr>
          <w:p w14:paraId="4712A705" w14:textId="77777777" w:rsidR="0054477C" w:rsidRPr="0054477C" w:rsidRDefault="0054477C" w:rsidP="0054477C">
            <w:pPr>
              <w:tabs>
                <w:tab w:val="left" w:pos="360"/>
              </w:tabs>
              <w:jc w:val="right"/>
            </w:pPr>
            <w:r w:rsidRPr="0054477C">
              <w:t xml:space="preserve">                       52.33 </w:t>
            </w:r>
          </w:p>
        </w:tc>
      </w:tr>
      <w:tr w:rsidR="0054477C" w:rsidRPr="0054477C" w14:paraId="4341A219" w14:textId="77777777" w:rsidTr="0054477C">
        <w:trPr>
          <w:trHeight w:val="315"/>
        </w:trPr>
        <w:tc>
          <w:tcPr>
            <w:tcW w:w="1615" w:type="dxa"/>
            <w:noWrap/>
            <w:hideMark/>
          </w:tcPr>
          <w:p w14:paraId="1E5842BE" w14:textId="77777777" w:rsidR="0054477C" w:rsidRPr="0054477C" w:rsidRDefault="0054477C" w:rsidP="0054477C">
            <w:pPr>
              <w:tabs>
                <w:tab w:val="left" w:pos="360"/>
              </w:tabs>
            </w:pPr>
            <w:r w:rsidRPr="0054477C">
              <w:t>102242</w:t>
            </w:r>
          </w:p>
        </w:tc>
        <w:tc>
          <w:tcPr>
            <w:tcW w:w="5235" w:type="dxa"/>
            <w:noWrap/>
            <w:hideMark/>
          </w:tcPr>
          <w:p w14:paraId="3B053257" w14:textId="45FCB521" w:rsidR="0054477C" w:rsidRPr="0054477C" w:rsidRDefault="0054477C" w:rsidP="0054477C">
            <w:pPr>
              <w:tabs>
                <w:tab w:val="left" w:pos="360"/>
              </w:tabs>
            </w:pPr>
            <w:r w:rsidRPr="0054477C">
              <w:t>Arlan Company - pool vacuum part</w:t>
            </w:r>
          </w:p>
        </w:tc>
        <w:tc>
          <w:tcPr>
            <w:tcW w:w="2100" w:type="dxa"/>
            <w:noWrap/>
            <w:hideMark/>
          </w:tcPr>
          <w:p w14:paraId="5168F9BD" w14:textId="77777777" w:rsidR="0054477C" w:rsidRPr="0054477C" w:rsidRDefault="0054477C" w:rsidP="0054477C">
            <w:pPr>
              <w:tabs>
                <w:tab w:val="left" w:pos="360"/>
              </w:tabs>
              <w:jc w:val="right"/>
            </w:pPr>
            <w:r w:rsidRPr="0054477C">
              <w:t xml:space="preserve">                     106.50 </w:t>
            </w:r>
          </w:p>
        </w:tc>
      </w:tr>
      <w:tr w:rsidR="0054477C" w:rsidRPr="0054477C" w14:paraId="15EA6327" w14:textId="77777777" w:rsidTr="0054477C">
        <w:trPr>
          <w:trHeight w:val="315"/>
        </w:trPr>
        <w:tc>
          <w:tcPr>
            <w:tcW w:w="1615" w:type="dxa"/>
            <w:noWrap/>
            <w:hideMark/>
          </w:tcPr>
          <w:p w14:paraId="47F47C23" w14:textId="77777777" w:rsidR="0054477C" w:rsidRPr="0054477C" w:rsidRDefault="0054477C" w:rsidP="0054477C">
            <w:pPr>
              <w:tabs>
                <w:tab w:val="left" w:pos="360"/>
              </w:tabs>
            </w:pPr>
            <w:r w:rsidRPr="0054477C">
              <w:t>102243</w:t>
            </w:r>
          </w:p>
        </w:tc>
        <w:tc>
          <w:tcPr>
            <w:tcW w:w="5235" w:type="dxa"/>
            <w:noWrap/>
            <w:hideMark/>
          </w:tcPr>
          <w:p w14:paraId="094B2981" w14:textId="77777777" w:rsidR="0054477C" w:rsidRPr="0054477C" w:rsidRDefault="0054477C" w:rsidP="0054477C">
            <w:pPr>
              <w:tabs>
                <w:tab w:val="left" w:pos="360"/>
              </w:tabs>
            </w:pPr>
            <w:r w:rsidRPr="0054477C">
              <w:t>S Burton - nuisance mileage</w:t>
            </w:r>
          </w:p>
        </w:tc>
        <w:tc>
          <w:tcPr>
            <w:tcW w:w="2100" w:type="dxa"/>
            <w:noWrap/>
            <w:hideMark/>
          </w:tcPr>
          <w:p w14:paraId="2383E4B9" w14:textId="77777777" w:rsidR="0054477C" w:rsidRPr="0054477C" w:rsidRDefault="0054477C" w:rsidP="0054477C">
            <w:pPr>
              <w:tabs>
                <w:tab w:val="left" w:pos="360"/>
              </w:tabs>
              <w:jc w:val="right"/>
            </w:pPr>
            <w:r w:rsidRPr="0054477C">
              <w:t xml:space="preserve">                       67.00 </w:t>
            </w:r>
          </w:p>
        </w:tc>
      </w:tr>
      <w:tr w:rsidR="0054477C" w:rsidRPr="0054477C" w14:paraId="02FC8450" w14:textId="77777777" w:rsidTr="0054477C">
        <w:trPr>
          <w:trHeight w:val="315"/>
        </w:trPr>
        <w:tc>
          <w:tcPr>
            <w:tcW w:w="1615" w:type="dxa"/>
            <w:noWrap/>
            <w:hideMark/>
          </w:tcPr>
          <w:p w14:paraId="5BEA8FC1" w14:textId="77777777" w:rsidR="0054477C" w:rsidRPr="0054477C" w:rsidRDefault="0054477C" w:rsidP="0054477C">
            <w:pPr>
              <w:tabs>
                <w:tab w:val="left" w:pos="360"/>
              </w:tabs>
            </w:pPr>
            <w:r w:rsidRPr="0054477C">
              <w:t>102244</w:t>
            </w:r>
          </w:p>
        </w:tc>
        <w:tc>
          <w:tcPr>
            <w:tcW w:w="5235" w:type="dxa"/>
            <w:noWrap/>
            <w:hideMark/>
          </w:tcPr>
          <w:p w14:paraId="5099CEFB" w14:textId="77777777" w:rsidR="0054477C" w:rsidRPr="0054477C" w:rsidRDefault="0054477C" w:rsidP="0054477C">
            <w:pPr>
              <w:tabs>
                <w:tab w:val="left" w:pos="360"/>
              </w:tabs>
            </w:pPr>
            <w:r w:rsidRPr="0054477C">
              <w:t xml:space="preserve">1 Call Concepts - dig </w:t>
            </w:r>
            <w:proofErr w:type="spellStart"/>
            <w:r w:rsidRPr="0054477C">
              <w:t>tkts</w:t>
            </w:r>
            <w:proofErr w:type="spellEnd"/>
          </w:p>
        </w:tc>
        <w:tc>
          <w:tcPr>
            <w:tcW w:w="2100" w:type="dxa"/>
            <w:noWrap/>
            <w:hideMark/>
          </w:tcPr>
          <w:p w14:paraId="37A6544B" w14:textId="77777777" w:rsidR="0054477C" w:rsidRPr="0054477C" w:rsidRDefault="0054477C" w:rsidP="0054477C">
            <w:pPr>
              <w:tabs>
                <w:tab w:val="left" w:pos="360"/>
              </w:tabs>
              <w:jc w:val="right"/>
            </w:pPr>
            <w:r w:rsidRPr="0054477C">
              <w:t xml:space="preserve">                       25.86 </w:t>
            </w:r>
          </w:p>
        </w:tc>
      </w:tr>
      <w:tr w:rsidR="0054477C" w:rsidRPr="0054477C" w14:paraId="55277DC8" w14:textId="77777777" w:rsidTr="0054477C">
        <w:trPr>
          <w:trHeight w:val="315"/>
        </w:trPr>
        <w:tc>
          <w:tcPr>
            <w:tcW w:w="1615" w:type="dxa"/>
            <w:noWrap/>
            <w:hideMark/>
          </w:tcPr>
          <w:p w14:paraId="2C6C93FB" w14:textId="77777777" w:rsidR="0054477C" w:rsidRPr="0054477C" w:rsidRDefault="0054477C" w:rsidP="0054477C">
            <w:pPr>
              <w:tabs>
                <w:tab w:val="left" w:pos="360"/>
              </w:tabs>
            </w:pPr>
            <w:r w:rsidRPr="0054477C">
              <w:t>102245</w:t>
            </w:r>
          </w:p>
        </w:tc>
        <w:tc>
          <w:tcPr>
            <w:tcW w:w="5235" w:type="dxa"/>
            <w:noWrap/>
            <w:hideMark/>
          </w:tcPr>
          <w:p w14:paraId="5C75D063" w14:textId="23F31CA6" w:rsidR="0054477C" w:rsidRPr="0054477C" w:rsidRDefault="0054477C" w:rsidP="0054477C">
            <w:pPr>
              <w:tabs>
                <w:tab w:val="left" w:pos="360"/>
              </w:tabs>
            </w:pPr>
            <w:r w:rsidRPr="0054477C">
              <w:t>G Schievelbein - inurnment</w:t>
            </w:r>
          </w:p>
        </w:tc>
        <w:tc>
          <w:tcPr>
            <w:tcW w:w="2100" w:type="dxa"/>
            <w:noWrap/>
            <w:hideMark/>
          </w:tcPr>
          <w:p w14:paraId="2EC84C65" w14:textId="77777777" w:rsidR="0054477C" w:rsidRPr="0054477C" w:rsidRDefault="0054477C" w:rsidP="0054477C">
            <w:pPr>
              <w:tabs>
                <w:tab w:val="left" w:pos="360"/>
              </w:tabs>
              <w:jc w:val="right"/>
            </w:pPr>
            <w:r w:rsidRPr="0054477C">
              <w:t xml:space="preserve">                     150.00 </w:t>
            </w:r>
          </w:p>
        </w:tc>
      </w:tr>
      <w:tr w:rsidR="0054477C" w:rsidRPr="0054477C" w14:paraId="6ABA36FF" w14:textId="77777777" w:rsidTr="0054477C">
        <w:trPr>
          <w:trHeight w:val="315"/>
        </w:trPr>
        <w:tc>
          <w:tcPr>
            <w:tcW w:w="1615" w:type="dxa"/>
            <w:noWrap/>
            <w:hideMark/>
          </w:tcPr>
          <w:p w14:paraId="6711393F" w14:textId="77777777" w:rsidR="0054477C" w:rsidRPr="0054477C" w:rsidRDefault="0054477C" w:rsidP="0054477C">
            <w:pPr>
              <w:tabs>
                <w:tab w:val="left" w:pos="360"/>
              </w:tabs>
            </w:pPr>
            <w:r w:rsidRPr="0054477C">
              <w:t>102246</w:t>
            </w:r>
          </w:p>
        </w:tc>
        <w:tc>
          <w:tcPr>
            <w:tcW w:w="5235" w:type="dxa"/>
            <w:noWrap/>
            <w:hideMark/>
          </w:tcPr>
          <w:p w14:paraId="1ACE0CB1" w14:textId="77777777" w:rsidR="0054477C" w:rsidRPr="0054477C" w:rsidRDefault="0054477C" w:rsidP="0054477C">
            <w:pPr>
              <w:tabs>
                <w:tab w:val="left" w:pos="360"/>
              </w:tabs>
            </w:pPr>
            <w:r w:rsidRPr="0054477C">
              <w:t>Postmaster - nuisance postage</w:t>
            </w:r>
          </w:p>
        </w:tc>
        <w:tc>
          <w:tcPr>
            <w:tcW w:w="2100" w:type="dxa"/>
            <w:noWrap/>
            <w:hideMark/>
          </w:tcPr>
          <w:p w14:paraId="6DC99DDE" w14:textId="77777777" w:rsidR="0054477C" w:rsidRPr="0054477C" w:rsidRDefault="0054477C" w:rsidP="0054477C">
            <w:pPr>
              <w:tabs>
                <w:tab w:val="left" w:pos="360"/>
              </w:tabs>
              <w:jc w:val="right"/>
            </w:pPr>
            <w:r w:rsidRPr="0054477C">
              <w:t xml:space="preserve">                         8.73 </w:t>
            </w:r>
          </w:p>
        </w:tc>
      </w:tr>
      <w:tr w:rsidR="0054477C" w:rsidRPr="0054477C" w14:paraId="70F89C89" w14:textId="77777777" w:rsidTr="0054477C">
        <w:trPr>
          <w:trHeight w:val="315"/>
        </w:trPr>
        <w:tc>
          <w:tcPr>
            <w:tcW w:w="1615" w:type="dxa"/>
            <w:noWrap/>
            <w:hideMark/>
          </w:tcPr>
          <w:p w14:paraId="04DCBD77" w14:textId="77777777" w:rsidR="0054477C" w:rsidRPr="0054477C" w:rsidRDefault="0054477C" w:rsidP="0054477C">
            <w:pPr>
              <w:tabs>
                <w:tab w:val="left" w:pos="360"/>
              </w:tabs>
            </w:pPr>
            <w:r w:rsidRPr="0054477C">
              <w:t>102247</w:t>
            </w:r>
          </w:p>
        </w:tc>
        <w:tc>
          <w:tcPr>
            <w:tcW w:w="5235" w:type="dxa"/>
            <w:noWrap/>
            <w:hideMark/>
          </w:tcPr>
          <w:p w14:paraId="235D3621" w14:textId="77777777" w:rsidR="0054477C" w:rsidRPr="0054477C" w:rsidRDefault="0054477C" w:rsidP="0054477C">
            <w:pPr>
              <w:tabs>
                <w:tab w:val="left" w:pos="360"/>
              </w:tabs>
            </w:pPr>
            <w:r w:rsidRPr="0054477C">
              <w:t>Quick Med Claims - June fee</w:t>
            </w:r>
          </w:p>
        </w:tc>
        <w:tc>
          <w:tcPr>
            <w:tcW w:w="2100" w:type="dxa"/>
            <w:noWrap/>
            <w:hideMark/>
          </w:tcPr>
          <w:p w14:paraId="49F256CC" w14:textId="77777777" w:rsidR="0054477C" w:rsidRPr="0054477C" w:rsidRDefault="0054477C" w:rsidP="0054477C">
            <w:pPr>
              <w:tabs>
                <w:tab w:val="left" w:pos="360"/>
              </w:tabs>
              <w:jc w:val="right"/>
            </w:pPr>
            <w:r w:rsidRPr="0054477C">
              <w:t xml:space="preserve">                     376.25 </w:t>
            </w:r>
          </w:p>
        </w:tc>
      </w:tr>
      <w:tr w:rsidR="0054477C" w:rsidRPr="0054477C" w14:paraId="3367A5ED" w14:textId="77777777" w:rsidTr="0054477C">
        <w:trPr>
          <w:trHeight w:val="330"/>
        </w:trPr>
        <w:tc>
          <w:tcPr>
            <w:tcW w:w="1615" w:type="dxa"/>
            <w:noWrap/>
            <w:hideMark/>
          </w:tcPr>
          <w:p w14:paraId="0C9A181A" w14:textId="77777777" w:rsidR="0054477C" w:rsidRPr="0054477C" w:rsidRDefault="0054477C" w:rsidP="0054477C">
            <w:pPr>
              <w:tabs>
                <w:tab w:val="left" w:pos="360"/>
              </w:tabs>
            </w:pPr>
          </w:p>
        </w:tc>
        <w:tc>
          <w:tcPr>
            <w:tcW w:w="5235" w:type="dxa"/>
            <w:noWrap/>
            <w:hideMark/>
          </w:tcPr>
          <w:p w14:paraId="0E9B5951" w14:textId="77777777" w:rsidR="0054477C" w:rsidRPr="0054477C" w:rsidRDefault="0054477C" w:rsidP="0054477C">
            <w:pPr>
              <w:tabs>
                <w:tab w:val="left" w:pos="360"/>
              </w:tabs>
              <w:rPr>
                <w:b/>
                <w:bCs/>
              </w:rPr>
            </w:pPr>
            <w:r w:rsidRPr="0054477C">
              <w:rPr>
                <w:b/>
                <w:bCs/>
              </w:rPr>
              <w:t>TOTAL EXPENSES</w:t>
            </w:r>
          </w:p>
        </w:tc>
        <w:tc>
          <w:tcPr>
            <w:tcW w:w="2100" w:type="dxa"/>
            <w:noWrap/>
            <w:hideMark/>
          </w:tcPr>
          <w:p w14:paraId="78BE30EB" w14:textId="77777777" w:rsidR="0054477C" w:rsidRPr="0054477C" w:rsidRDefault="0054477C" w:rsidP="0054477C">
            <w:pPr>
              <w:tabs>
                <w:tab w:val="left" w:pos="360"/>
              </w:tabs>
              <w:jc w:val="right"/>
              <w:rPr>
                <w:b/>
                <w:bCs/>
              </w:rPr>
            </w:pPr>
            <w:r w:rsidRPr="0054477C">
              <w:rPr>
                <w:b/>
                <w:bCs/>
              </w:rPr>
              <w:t xml:space="preserve">$125,010.98 </w:t>
            </w:r>
          </w:p>
        </w:tc>
      </w:tr>
    </w:tbl>
    <w:p w14:paraId="2BC80011" w14:textId="6B7D4A30" w:rsidR="00047959" w:rsidRDefault="00047959" w:rsidP="00DF2942">
      <w:pPr>
        <w:tabs>
          <w:tab w:val="left" w:pos="360"/>
        </w:tabs>
      </w:pPr>
    </w:p>
    <w:p w14:paraId="5D3B7430" w14:textId="4BAB892E" w:rsidR="00443ECB" w:rsidRPr="002B3EB0" w:rsidRDefault="006363D3" w:rsidP="002C0A19">
      <w:pPr>
        <w:tabs>
          <w:tab w:val="left" w:pos="360"/>
        </w:tabs>
        <w:jc w:val="both"/>
      </w:pPr>
      <w:r>
        <w:t xml:space="preserve">     </w:t>
      </w:r>
      <w:bookmarkStart w:id="2" w:name="_Hlk481516550"/>
      <w:bookmarkStart w:id="3" w:name="_Hlk505706660"/>
      <w:r w:rsidR="00443ECB" w:rsidRPr="004C2788">
        <w:t>Roll call vote on the consent agenda motion was as fo</w:t>
      </w:r>
      <w:r w:rsidR="0004581F">
        <w:t>llows</w:t>
      </w:r>
      <w:r w:rsidR="00DD504A">
        <w:t>:</w:t>
      </w:r>
      <w:r w:rsidR="00067060">
        <w:t xml:space="preserve"> </w:t>
      </w:r>
    </w:p>
    <w:p w14:paraId="4CE54FDF" w14:textId="73168CB6" w:rsidR="00443ECB" w:rsidRPr="002B3EB0" w:rsidRDefault="00443ECB" w:rsidP="00443ECB">
      <w:pPr>
        <w:tabs>
          <w:tab w:val="left" w:pos="360"/>
          <w:tab w:val="left" w:pos="5760"/>
        </w:tabs>
        <w:jc w:val="both"/>
      </w:pPr>
      <w:r w:rsidRPr="002B3EB0">
        <w:tab/>
        <w:t>Ayes</w:t>
      </w:r>
      <w:r w:rsidR="00166045">
        <w:t xml:space="preserve">:  </w:t>
      </w:r>
      <w:r w:rsidR="0054477C">
        <w:t>Carpenter, Polston, Middagh, Kreutzer, tenBensel, Paulsen</w:t>
      </w:r>
    </w:p>
    <w:p w14:paraId="57DE5B9E" w14:textId="77777777" w:rsidR="00A66A3F" w:rsidRDefault="00443ECB" w:rsidP="00443ECB">
      <w:pPr>
        <w:tabs>
          <w:tab w:val="left" w:pos="360"/>
          <w:tab w:val="left" w:pos="5760"/>
        </w:tabs>
        <w:jc w:val="both"/>
      </w:pPr>
      <w:r w:rsidRPr="002B3EB0">
        <w:tab/>
        <w:t xml:space="preserve">Nays:  None   </w:t>
      </w:r>
    </w:p>
    <w:p w14:paraId="61EEC718" w14:textId="6E48FD66" w:rsidR="00D978C6" w:rsidRDefault="00D978C6" w:rsidP="00443ECB">
      <w:pPr>
        <w:tabs>
          <w:tab w:val="left" w:pos="360"/>
          <w:tab w:val="left" w:pos="5760"/>
        </w:tabs>
        <w:jc w:val="both"/>
      </w:pPr>
      <w:r>
        <w:tab/>
        <w:t xml:space="preserve">Absent:  </w:t>
      </w:r>
    </w:p>
    <w:p w14:paraId="012F2CB3" w14:textId="09D278B1" w:rsidR="0054477C" w:rsidRPr="002B3EB0" w:rsidRDefault="00A66A3F" w:rsidP="00443ECB">
      <w:pPr>
        <w:tabs>
          <w:tab w:val="left" w:pos="360"/>
          <w:tab w:val="left" w:pos="5760"/>
        </w:tabs>
        <w:jc w:val="both"/>
      </w:pPr>
      <w:r>
        <w:tab/>
        <w:t>Abstain:</w:t>
      </w:r>
      <w:r w:rsidR="00156B77">
        <w:t xml:space="preserve"> </w:t>
      </w:r>
      <w:r w:rsidR="0054477C">
        <w:t>Middagh from Claim #102207 for $558.09</w:t>
      </w:r>
    </w:p>
    <w:p w14:paraId="255D2B27" w14:textId="22BCEDC5" w:rsidR="00D819F8" w:rsidRDefault="00443ECB" w:rsidP="00D819F8">
      <w:pPr>
        <w:tabs>
          <w:tab w:val="left" w:pos="360"/>
          <w:tab w:val="left" w:pos="5760"/>
        </w:tabs>
        <w:autoSpaceDE w:val="0"/>
        <w:autoSpaceDN w:val="0"/>
        <w:adjustRightInd w:val="0"/>
        <w:jc w:val="both"/>
      </w:pPr>
      <w:r w:rsidRPr="002B3EB0">
        <w:tab/>
      </w:r>
      <w:bookmarkEnd w:id="2"/>
      <w:r w:rsidR="00D819F8" w:rsidRPr="002F49C9">
        <w:t xml:space="preserve">The </w:t>
      </w:r>
      <w:r w:rsidR="00CA6C0A">
        <w:t xml:space="preserve">Mayor </w:t>
      </w:r>
      <w:r w:rsidR="00D819F8" w:rsidRPr="002F49C9">
        <w:t xml:space="preserve">declared </w:t>
      </w:r>
      <w:r w:rsidR="00D819F8">
        <w:t>motion</w:t>
      </w:r>
      <w:r w:rsidR="00D819F8" w:rsidRPr="002F49C9">
        <w:t xml:space="preserve"> passed.</w:t>
      </w:r>
    </w:p>
    <w:p w14:paraId="358AAA1F" w14:textId="77777777" w:rsidR="009F088E" w:rsidRDefault="009F088E" w:rsidP="004B1985">
      <w:pPr>
        <w:tabs>
          <w:tab w:val="left" w:pos="360"/>
          <w:tab w:val="left" w:pos="5760"/>
        </w:tabs>
        <w:jc w:val="both"/>
      </w:pPr>
    </w:p>
    <w:p w14:paraId="73694129" w14:textId="77777777" w:rsidR="00E5183A" w:rsidRDefault="00E5183A" w:rsidP="00E5183A">
      <w:pPr>
        <w:tabs>
          <w:tab w:val="left" w:pos="360"/>
          <w:tab w:val="left" w:pos="5760"/>
        </w:tabs>
        <w:jc w:val="both"/>
        <w:rPr>
          <w:b/>
        </w:rPr>
      </w:pPr>
      <w:r w:rsidRPr="002B3EB0">
        <w:t>C</w:t>
      </w:r>
      <w:r w:rsidRPr="002B3EB0">
        <w:rPr>
          <w:b/>
        </w:rPr>
        <w:t>ITY REPORTS:</w:t>
      </w:r>
    </w:p>
    <w:p w14:paraId="19DF0DEF" w14:textId="0681E00D" w:rsidR="00E5183A" w:rsidRDefault="000B491A" w:rsidP="00BA53DA">
      <w:pPr>
        <w:tabs>
          <w:tab w:val="left" w:pos="360"/>
          <w:tab w:val="left" w:pos="5760"/>
        </w:tabs>
        <w:jc w:val="both"/>
      </w:pPr>
      <w:r>
        <w:rPr>
          <w:b/>
        </w:rPr>
        <w:tab/>
      </w:r>
      <w:r w:rsidR="00E5183A" w:rsidRPr="006D7FF1">
        <w:t>City Superintendent</w:t>
      </w:r>
      <w:r w:rsidR="009A2FF3">
        <w:t xml:space="preserve">:  </w:t>
      </w:r>
      <w:r w:rsidR="00197651">
        <w:t>gave report</w:t>
      </w:r>
      <w:r w:rsidR="00390DBC">
        <w:t>.</w:t>
      </w:r>
    </w:p>
    <w:p w14:paraId="383BBD08" w14:textId="6A6CD17A" w:rsidR="00DC32AC" w:rsidRDefault="006964CC" w:rsidP="00BA53DA">
      <w:pPr>
        <w:tabs>
          <w:tab w:val="left" w:pos="360"/>
          <w:tab w:val="left" w:pos="5760"/>
        </w:tabs>
        <w:jc w:val="both"/>
      </w:pPr>
      <w:r>
        <w:t>Mo</w:t>
      </w:r>
      <w:r w:rsidR="0054477C">
        <w:t>n</w:t>
      </w:r>
      <w:r>
        <w:t>te Dakan with Johnson Service gave a presentation on Manholes and their camera system</w:t>
      </w:r>
    </w:p>
    <w:p w14:paraId="1FCAE823" w14:textId="2504DF3B" w:rsidR="005928F6" w:rsidRDefault="000C3B70" w:rsidP="00034A34">
      <w:r>
        <w:t xml:space="preserve">      </w:t>
      </w:r>
      <w:r w:rsidR="00E5183A" w:rsidRPr="006D7FF1">
        <w:t>City Treasurer</w:t>
      </w:r>
      <w:r w:rsidR="00E5183A">
        <w:t xml:space="preserve">: </w:t>
      </w:r>
      <w:r w:rsidR="00197651">
        <w:t>gave report</w:t>
      </w:r>
      <w:r w:rsidR="00390DBC">
        <w:t>.</w:t>
      </w:r>
    </w:p>
    <w:p w14:paraId="17FA203B" w14:textId="26FE031D" w:rsidR="006964CC" w:rsidRDefault="006964CC" w:rsidP="00034A34">
      <w:proofErr w:type="spellStart"/>
      <w:r>
        <w:t>Ec</w:t>
      </w:r>
      <w:proofErr w:type="spellEnd"/>
      <w:r>
        <w:t xml:space="preserve"> Dev – Quarterly update</w:t>
      </w:r>
    </w:p>
    <w:p w14:paraId="40EDE4F3" w14:textId="5612E578" w:rsidR="008C72E2" w:rsidRDefault="007719E9" w:rsidP="008C72E2">
      <w:pPr>
        <w:tabs>
          <w:tab w:val="left" w:pos="300"/>
          <w:tab w:val="left" w:pos="360"/>
          <w:tab w:val="left" w:pos="5760"/>
        </w:tabs>
        <w:jc w:val="both"/>
        <w:rPr>
          <w:bCs/>
        </w:rPr>
      </w:pPr>
      <w:r w:rsidRPr="007719E9">
        <w:rPr>
          <w:b/>
        </w:rPr>
        <w:t>COMMITTEE REPORTS</w:t>
      </w:r>
      <w:r>
        <w:rPr>
          <w:bCs/>
        </w:rPr>
        <w:t xml:space="preserve">:  </w:t>
      </w:r>
    </w:p>
    <w:p w14:paraId="06D4A054" w14:textId="155A39C1" w:rsidR="00D33D15" w:rsidRDefault="00E5183A" w:rsidP="00D33D15">
      <w:pPr>
        <w:tabs>
          <w:tab w:val="left" w:pos="300"/>
          <w:tab w:val="left" w:pos="360"/>
          <w:tab w:val="left" w:pos="5760"/>
        </w:tabs>
        <w:jc w:val="both"/>
        <w:rPr>
          <w:b/>
        </w:rPr>
      </w:pPr>
      <w:r>
        <w:rPr>
          <w:b/>
        </w:rPr>
        <w:tab/>
        <w:t xml:space="preserve">Unfinished Business: </w:t>
      </w:r>
    </w:p>
    <w:p w14:paraId="5A0BD013" w14:textId="04DB699D" w:rsidR="00D33D15" w:rsidRDefault="003D1D24" w:rsidP="00D33D15">
      <w:pPr>
        <w:tabs>
          <w:tab w:val="left" w:pos="300"/>
          <w:tab w:val="left" w:pos="360"/>
          <w:tab w:val="left" w:pos="5760"/>
        </w:tabs>
        <w:jc w:val="both"/>
        <w:rPr>
          <w:b/>
        </w:rPr>
      </w:pPr>
      <w:r>
        <w:rPr>
          <w:b/>
        </w:rPr>
        <w:tab/>
      </w:r>
      <w:r w:rsidR="00D33D15" w:rsidRPr="00D33D15">
        <w:rPr>
          <w:b/>
        </w:rPr>
        <w:t>New Business:</w:t>
      </w:r>
    </w:p>
    <w:p w14:paraId="7BC76B2F" w14:textId="77777777" w:rsidR="00071E76" w:rsidRDefault="00071E76" w:rsidP="003857BE">
      <w:pPr>
        <w:jc w:val="center"/>
        <w:rPr>
          <w:b/>
          <w:color w:val="0070C0"/>
        </w:rPr>
      </w:pPr>
    </w:p>
    <w:p w14:paraId="26AAF8F6" w14:textId="77777777" w:rsidR="00071E76" w:rsidRDefault="00071E76" w:rsidP="003857BE">
      <w:pPr>
        <w:jc w:val="center"/>
        <w:rPr>
          <w:b/>
          <w:color w:val="0070C0"/>
        </w:rPr>
      </w:pPr>
    </w:p>
    <w:p w14:paraId="6BD57769" w14:textId="2C67D6DF" w:rsidR="003857BE" w:rsidRPr="00AF3A99" w:rsidRDefault="003857BE" w:rsidP="003857BE">
      <w:pPr>
        <w:jc w:val="center"/>
        <w:rPr>
          <w:b/>
          <w:color w:val="0070C0"/>
        </w:rPr>
      </w:pPr>
      <w:r w:rsidRPr="00AF3A99">
        <w:rPr>
          <w:b/>
          <w:color w:val="0070C0"/>
        </w:rPr>
        <w:lastRenderedPageBreak/>
        <w:t>League Association of Risk Management</w:t>
      </w:r>
      <w:r>
        <w:rPr>
          <w:b/>
          <w:color w:val="0070C0"/>
        </w:rPr>
        <w:br/>
        <w:t>2024-25 Renewal Resolution</w:t>
      </w:r>
    </w:p>
    <w:p w14:paraId="7752F1F3" w14:textId="77777777" w:rsidR="003857BE" w:rsidRDefault="003857BE" w:rsidP="003857BE">
      <w:pPr>
        <w:jc w:val="center"/>
      </w:pPr>
      <w:r>
        <w:t>RESOLUTION NO.2024-14</w:t>
      </w:r>
    </w:p>
    <w:p w14:paraId="4418EC64" w14:textId="77777777" w:rsidR="003857BE" w:rsidRDefault="003857BE" w:rsidP="003857BE">
      <w:r>
        <w:t xml:space="preserve">WHEREAS, City of Arapahoe is a member of the League Association of Risk Management (LARM); </w:t>
      </w:r>
    </w:p>
    <w:p w14:paraId="0B318E93" w14:textId="77777777" w:rsidR="003857BE" w:rsidRDefault="003857BE" w:rsidP="003857BE">
      <w:r>
        <w:t xml:space="preserve">WHEREAS, section 8.10 of the </w:t>
      </w:r>
      <w:proofErr w:type="spellStart"/>
      <w:r>
        <w:t>lnterlocal</w:t>
      </w:r>
      <w:proofErr w:type="spellEnd"/>
      <w:r>
        <w:t xml:space="preserve"> Agreement for the Establishment and Operation of the League Association of Risk Management provides that a member may voluntarily terminate its participation in LARM by written notice of termination given to LARM and the Nebraska Director of Insurance at least 90 days prior to the desired termination given to and that members may agree to extend the required termination notice beyond 90 days in order to realize reduced excess coverage costs, stability of contribution rates and efficiency in operation of LARM; and</w:t>
      </w:r>
    </w:p>
    <w:p w14:paraId="07375381" w14:textId="77777777" w:rsidR="003857BE" w:rsidRDefault="003857BE" w:rsidP="003857BE">
      <w:r>
        <w:t>WHEREAS, the Board of Directors of LARM has adopted a plan to provide contribution credits in consideration of certain agreements by members of LARM as provided in the attached letter.</w:t>
      </w:r>
    </w:p>
    <w:p w14:paraId="708B34E2" w14:textId="77777777" w:rsidR="003857BE" w:rsidRDefault="003857BE" w:rsidP="003857BE">
      <w:r>
        <w:t>BE IT RESOLVED that the governing body of  Arapahoe, Nebraska, in consideration of the contribution credits provided under the LARM Board’s plan, agrees to:</w:t>
      </w:r>
    </w:p>
    <w:p w14:paraId="2778A4B6" w14:textId="77777777" w:rsidR="003857BE" w:rsidRDefault="003857BE" w:rsidP="003857BE">
      <w:pPr>
        <w:ind w:left="288" w:hanging="288"/>
      </w:pPr>
      <w:r>
        <w:rPr>
          <w:rFonts w:cstheme="minorHAnsi"/>
        </w:rPr>
        <w:t>X</w:t>
      </w:r>
      <w:r>
        <w:rPr>
          <w:rFonts w:cstheme="minorHAnsi"/>
        </w:rPr>
        <w:tab/>
      </w:r>
      <w:r>
        <w:t>Provide written notice of termination at least 180 days prior to the desired termination date, which date shall be no sooner than September 30, 2027. (</w:t>
      </w:r>
      <w:r w:rsidRPr="00E77733">
        <w:rPr>
          <w:b/>
          <w:u w:val="single"/>
        </w:rPr>
        <w:t>180 day</w:t>
      </w:r>
      <w:r>
        <w:rPr>
          <w:b/>
          <w:u w:val="single"/>
        </w:rPr>
        <w:t xml:space="preserve"> and</w:t>
      </w:r>
      <w:r w:rsidRPr="00E77733">
        <w:rPr>
          <w:b/>
          <w:u w:val="single"/>
        </w:rPr>
        <w:t xml:space="preserve"> </w:t>
      </w:r>
      <w:proofErr w:type="gramStart"/>
      <w:r w:rsidRPr="00E77733">
        <w:rPr>
          <w:b/>
          <w:u w:val="single"/>
        </w:rPr>
        <w:t>3 year</w:t>
      </w:r>
      <w:proofErr w:type="gramEnd"/>
      <w:r w:rsidRPr="00E77733">
        <w:rPr>
          <w:b/>
          <w:u w:val="single"/>
        </w:rPr>
        <w:t xml:space="preserve"> commitment</w:t>
      </w:r>
      <w:r>
        <w:rPr>
          <w:b/>
          <w:u w:val="single"/>
        </w:rPr>
        <w:t>; 5% discount</w:t>
      </w:r>
      <w:r>
        <w:t>)</w:t>
      </w:r>
    </w:p>
    <w:p w14:paraId="5A538F17" w14:textId="77777777" w:rsidR="003857BE" w:rsidRDefault="003857BE" w:rsidP="003857BE">
      <w:pPr>
        <w:ind w:left="288" w:hanging="288"/>
      </w:pPr>
      <w:r>
        <w:rPr>
          <w:rFonts w:cstheme="minorHAnsi"/>
        </w:rPr>
        <w:t>⃝</w:t>
      </w:r>
      <w:r>
        <w:rPr>
          <w:rFonts w:cstheme="minorHAnsi"/>
        </w:rPr>
        <w:tab/>
      </w:r>
      <w:r>
        <w:t>Provide written notice of termination at least 180 days prior to the desired termination date, which date shall be no sooner than September 30, 2026. (</w:t>
      </w:r>
      <w:r w:rsidRPr="00E77733">
        <w:rPr>
          <w:b/>
          <w:u w:val="single"/>
        </w:rPr>
        <w:t>180 day</w:t>
      </w:r>
      <w:r>
        <w:rPr>
          <w:b/>
          <w:u w:val="single"/>
        </w:rPr>
        <w:t xml:space="preserve"> and</w:t>
      </w:r>
      <w:r w:rsidRPr="00E77733">
        <w:rPr>
          <w:b/>
          <w:u w:val="single"/>
        </w:rPr>
        <w:t xml:space="preserve"> </w:t>
      </w:r>
      <w:proofErr w:type="gramStart"/>
      <w:r w:rsidRPr="00E77733">
        <w:rPr>
          <w:b/>
          <w:u w:val="single"/>
        </w:rPr>
        <w:t>2 year</w:t>
      </w:r>
      <w:proofErr w:type="gramEnd"/>
      <w:r w:rsidRPr="00E77733">
        <w:rPr>
          <w:b/>
          <w:u w:val="single"/>
        </w:rPr>
        <w:t xml:space="preserve"> commitment</w:t>
      </w:r>
      <w:r>
        <w:rPr>
          <w:b/>
          <w:u w:val="single"/>
        </w:rPr>
        <w:t>; 4% discount</w:t>
      </w:r>
      <w:r>
        <w:t>)</w:t>
      </w:r>
    </w:p>
    <w:p w14:paraId="52A54F4E" w14:textId="77777777" w:rsidR="003857BE" w:rsidRDefault="003857BE" w:rsidP="003857BE">
      <w:pPr>
        <w:ind w:left="288" w:hanging="288"/>
      </w:pPr>
      <w:r>
        <w:rPr>
          <w:rFonts w:cstheme="minorHAnsi"/>
        </w:rPr>
        <w:t>⃝</w:t>
      </w:r>
      <w:r>
        <w:rPr>
          <w:rFonts w:cstheme="minorHAnsi"/>
        </w:rPr>
        <w:tab/>
      </w:r>
      <w:r>
        <w:t>Provide written notice of termination at least 180 days prior to the desired termination date, which date shall be no sooner than September 30, 2025. (</w:t>
      </w:r>
      <w:r w:rsidRPr="00E77733">
        <w:rPr>
          <w:b/>
          <w:u w:val="single"/>
        </w:rPr>
        <w:t>180 day notice only</w:t>
      </w:r>
      <w:r>
        <w:rPr>
          <w:b/>
          <w:u w:val="single"/>
        </w:rPr>
        <w:t>; 2% discount</w:t>
      </w:r>
      <w:r>
        <w:t>)</w:t>
      </w:r>
    </w:p>
    <w:p w14:paraId="2AE03708" w14:textId="77777777" w:rsidR="003857BE" w:rsidRDefault="003857BE" w:rsidP="003857BE">
      <w:pPr>
        <w:ind w:left="288" w:hanging="288"/>
      </w:pPr>
      <w:r>
        <w:rPr>
          <w:rFonts w:cstheme="minorHAnsi"/>
        </w:rPr>
        <w:t>⃝</w:t>
      </w:r>
      <w:r>
        <w:rPr>
          <w:rFonts w:cstheme="minorHAnsi"/>
        </w:rPr>
        <w:tab/>
      </w:r>
      <w:r>
        <w:t>Provide written notice of termination at least 90 days prior to the desired termination date, which date shall be no sooner than September 30, 2027. (</w:t>
      </w:r>
      <w:proofErr w:type="gramStart"/>
      <w:r>
        <w:rPr>
          <w:b/>
          <w:u w:val="single"/>
        </w:rPr>
        <w:t>90 day</w:t>
      </w:r>
      <w:proofErr w:type="gramEnd"/>
      <w:r>
        <w:rPr>
          <w:b/>
          <w:u w:val="single"/>
        </w:rPr>
        <w:t xml:space="preserve"> notice and 3</w:t>
      </w:r>
      <w:r w:rsidRPr="00E77733">
        <w:rPr>
          <w:b/>
          <w:u w:val="single"/>
        </w:rPr>
        <w:t xml:space="preserve"> year commitment only</w:t>
      </w:r>
      <w:r>
        <w:rPr>
          <w:b/>
          <w:u w:val="single"/>
        </w:rPr>
        <w:t>; 2% discount</w:t>
      </w:r>
      <w:r>
        <w:t xml:space="preserve">) </w:t>
      </w:r>
    </w:p>
    <w:p w14:paraId="76AC039F" w14:textId="77777777" w:rsidR="003857BE" w:rsidRDefault="003857BE" w:rsidP="003857BE">
      <w:pPr>
        <w:ind w:left="288" w:hanging="288"/>
      </w:pPr>
      <w:r>
        <w:rPr>
          <w:rFonts w:cstheme="minorHAnsi"/>
        </w:rPr>
        <w:t>⃝</w:t>
      </w:r>
      <w:r>
        <w:rPr>
          <w:rFonts w:cstheme="minorHAnsi"/>
        </w:rPr>
        <w:tab/>
      </w:r>
      <w:r>
        <w:t>Provide written notice of termination at least 90 days prior to the desired termination date, which date shall be no sooner than September 30, 2026. (</w:t>
      </w:r>
      <w:proofErr w:type="gramStart"/>
      <w:r w:rsidRPr="003A6ED3">
        <w:rPr>
          <w:b/>
          <w:u w:val="single"/>
        </w:rPr>
        <w:t>2 year</w:t>
      </w:r>
      <w:proofErr w:type="gramEnd"/>
      <w:r w:rsidRPr="003A6ED3">
        <w:rPr>
          <w:b/>
          <w:u w:val="single"/>
        </w:rPr>
        <w:t xml:space="preserve"> commitment only</w:t>
      </w:r>
      <w:r>
        <w:rPr>
          <w:b/>
          <w:u w:val="single"/>
        </w:rPr>
        <w:t>; 1%</w:t>
      </w:r>
      <w:r>
        <w:t>)</w:t>
      </w:r>
    </w:p>
    <w:p w14:paraId="4013E32C" w14:textId="77777777" w:rsidR="003857BE" w:rsidRDefault="003857BE" w:rsidP="003857BE">
      <w:pPr>
        <w:ind w:left="288" w:hanging="288"/>
      </w:pPr>
      <w:r>
        <w:rPr>
          <w:rFonts w:cstheme="minorHAnsi"/>
        </w:rPr>
        <w:t>⃝</w:t>
      </w:r>
      <w:r>
        <w:rPr>
          <w:rFonts w:cstheme="minorHAnsi"/>
        </w:rPr>
        <w:tab/>
      </w:r>
      <w:r>
        <w:t>Provide written notice of termination at least 90 days prior to the desired termination date, which date shall be no sooner than September 30, 2025. (</w:t>
      </w:r>
      <w:r>
        <w:rPr>
          <w:b/>
          <w:u w:val="single"/>
        </w:rPr>
        <w:t>90 day Notice only</w:t>
      </w:r>
      <w:r>
        <w:t>)</w:t>
      </w:r>
    </w:p>
    <w:p w14:paraId="55FEE4ED" w14:textId="77777777" w:rsidR="003857BE" w:rsidRDefault="003857BE" w:rsidP="003857BE">
      <w:r>
        <w:t>Adopted this 2nd day of July, 2024.</w:t>
      </w:r>
    </w:p>
    <w:p w14:paraId="10133F19" w14:textId="77777777" w:rsidR="00071E76" w:rsidRDefault="003857BE" w:rsidP="0054477C">
      <w:pPr>
        <w:spacing w:line="360" w:lineRule="auto"/>
        <w:ind w:left="3600"/>
        <w:rPr>
          <w:b/>
        </w:rPr>
      </w:pPr>
      <w:r>
        <w:br/>
      </w:r>
      <w:r w:rsidRPr="00AF3A99">
        <w:rPr>
          <w:b/>
        </w:rPr>
        <w:t xml:space="preserve">Signature: </w:t>
      </w:r>
      <w:r w:rsidRPr="00AF3A99">
        <w:rPr>
          <w:b/>
        </w:rPr>
        <w:tab/>
        <w:t>_</w:t>
      </w:r>
      <w:r>
        <w:rPr>
          <w:b/>
        </w:rPr>
        <w:t>_______</w:t>
      </w:r>
      <w:r w:rsidRPr="00AF3A99">
        <w:rPr>
          <w:b/>
        </w:rPr>
        <w:t>___________________________</w:t>
      </w:r>
      <w:r w:rsidRPr="00AF3A99">
        <w:rPr>
          <w:b/>
        </w:rPr>
        <w:br/>
      </w:r>
      <w:r>
        <w:rPr>
          <w:b/>
        </w:rPr>
        <w:t>Ti</w:t>
      </w:r>
      <w:r w:rsidRPr="00AF3A99">
        <w:rPr>
          <w:b/>
        </w:rPr>
        <w:t xml:space="preserve">tle: </w:t>
      </w:r>
      <w:r w:rsidRPr="00AF3A99">
        <w:rPr>
          <w:b/>
        </w:rPr>
        <w:tab/>
      </w:r>
      <w:r w:rsidRPr="00AF3A99">
        <w:rPr>
          <w:b/>
        </w:rPr>
        <w:tab/>
      </w:r>
      <w:r>
        <w:rPr>
          <w:b/>
        </w:rPr>
        <w:t>Mayor</w:t>
      </w:r>
    </w:p>
    <w:p w14:paraId="2EA13F0D" w14:textId="798C2278" w:rsidR="003857BE" w:rsidRPr="00AF3A99" w:rsidRDefault="003857BE" w:rsidP="00071E76">
      <w:pPr>
        <w:spacing w:line="360" w:lineRule="auto"/>
        <w:ind w:left="3600"/>
        <w:rPr>
          <w:b/>
        </w:rPr>
      </w:pPr>
      <w:r w:rsidRPr="00AF3A99">
        <w:rPr>
          <w:b/>
        </w:rPr>
        <w:t xml:space="preserve">ATTEST: </w:t>
      </w:r>
      <w:r w:rsidRPr="00AF3A99">
        <w:rPr>
          <w:b/>
        </w:rPr>
        <w:tab/>
        <w:t>_</w:t>
      </w:r>
      <w:r>
        <w:rPr>
          <w:b/>
        </w:rPr>
        <w:t>_______</w:t>
      </w:r>
      <w:r w:rsidRPr="00AF3A99">
        <w:rPr>
          <w:b/>
        </w:rPr>
        <w:t>___________________________</w:t>
      </w:r>
      <w:r w:rsidRPr="00AF3A99">
        <w:rPr>
          <w:b/>
        </w:rPr>
        <w:br/>
        <w:t xml:space="preserve">Title: </w:t>
      </w:r>
      <w:r w:rsidRPr="00AF3A99">
        <w:rPr>
          <w:b/>
        </w:rPr>
        <w:tab/>
      </w:r>
      <w:r w:rsidRPr="00AF3A99">
        <w:rPr>
          <w:b/>
        </w:rPr>
        <w:tab/>
      </w:r>
      <w:r>
        <w:rPr>
          <w:b/>
        </w:rPr>
        <w:t>City Clerk/ Treasurer</w:t>
      </w:r>
    </w:p>
    <w:p w14:paraId="4DF5725A" w14:textId="3D3F6341" w:rsidR="0044076A" w:rsidRPr="002F49C9" w:rsidRDefault="008C4897" w:rsidP="0044076A">
      <w:pPr>
        <w:tabs>
          <w:tab w:val="left" w:pos="360"/>
          <w:tab w:val="left" w:pos="1071"/>
          <w:tab w:val="right" w:pos="9018"/>
        </w:tabs>
        <w:autoSpaceDE w:val="0"/>
        <w:autoSpaceDN w:val="0"/>
        <w:adjustRightInd w:val="0"/>
        <w:jc w:val="both"/>
      </w:pPr>
      <w:r>
        <w:t xml:space="preserve">Motion by Councilman </w:t>
      </w:r>
      <w:r w:rsidR="00071E76">
        <w:t xml:space="preserve">Kreutzer </w:t>
      </w:r>
      <w:r>
        <w:t xml:space="preserve">and second by Councilman </w:t>
      </w:r>
      <w:r w:rsidR="00071E76">
        <w:t>Middagh</w:t>
      </w:r>
      <w:r>
        <w:t xml:space="preserve"> to move for the passage of Resolution 2024-14</w:t>
      </w:r>
      <w:r w:rsidR="0096542B">
        <w:t xml:space="preserve"> and select </w:t>
      </w:r>
      <w:proofErr w:type="gramStart"/>
      <w:r w:rsidR="0096542B">
        <w:t>180 day</w:t>
      </w:r>
      <w:proofErr w:type="gramEnd"/>
      <w:r w:rsidR="0096542B">
        <w:t xml:space="preserve"> notice and 3 year commitment with a 5% discount</w:t>
      </w:r>
      <w:r w:rsidR="001D4717">
        <w:t>.</w:t>
      </w:r>
    </w:p>
    <w:p w14:paraId="08DFFEEC" w14:textId="77777777" w:rsidR="001D4717" w:rsidRPr="002B3EB0" w:rsidRDefault="0044076A" w:rsidP="001D4717">
      <w:pPr>
        <w:tabs>
          <w:tab w:val="left" w:pos="360"/>
        </w:tabs>
        <w:jc w:val="both"/>
      </w:pPr>
      <w:r w:rsidRPr="002F49C9">
        <w:tab/>
      </w:r>
      <w:r w:rsidR="001D4717">
        <w:t xml:space="preserve">     </w:t>
      </w:r>
      <w:r w:rsidR="001D4717" w:rsidRPr="004C2788">
        <w:t>Roll call vote on the consent agenda motion was as fo</w:t>
      </w:r>
      <w:r w:rsidR="001D4717">
        <w:t xml:space="preserve">llows: </w:t>
      </w:r>
    </w:p>
    <w:p w14:paraId="14434741" w14:textId="17DAF139" w:rsidR="001D4717" w:rsidRPr="002B3EB0" w:rsidRDefault="001D4717" w:rsidP="001D4717">
      <w:pPr>
        <w:tabs>
          <w:tab w:val="left" w:pos="360"/>
          <w:tab w:val="left" w:pos="5760"/>
        </w:tabs>
        <w:jc w:val="both"/>
      </w:pPr>
      <w:r w:rsidRPr="002B3EB0">
        <w:tab/>
        <w:t>Ayes</w:t>
      </w:r>
      <w:r>
        <w:t xml:space="preserve">:  </w:t>
      </w:r>
      <w:r w:rsidR="00071E76">
        <w:t>Paulsen, Carpenter, Polston, Middagh, Kreutzer, tenBensel</w:t>
      </w:r>
    </w:p>
    <w:p w14:paraId="74113FD5" w14:textId="77777777" w:rsidR="001D4717" w:rsidRDefault="001D4717" w:rsidP="001D4717">
      <w:pPr>
        <w:tabs>
          <w:tab w:val="left" w:pos="360"/>
          <w:tab w:val="left" w:pos="5760"/>
        </w:tabs>
        <w:jc w:val="both"/>
      </w:pPr>
      <w:r w:rsidRPr="002B3EB0">
        <w:tab/>
        <w:t xml:space="preserve">Nays:  None   </w:t>
      </w:r>
    </w:p>
    <w:p w14:paraId="54CAC98F" w14:textId="77777777" w:rsidR="001D4717" w:rsidRDefault="001D4717" w:rsidP="001D4717">
      <w:pPr>
        <w:tabs>
          <w:tab w:val="left" w:pos="360"/>
          <w:tab w:val="left" w:pos="5760"/>
        </w:tabs>
        <w:jc w:val="both"/>
      </w:pPr>
      <w:r>
        <w:tab/>
        <w:t xml:space="preserve">Absent:  </w:t>
      </w:r>
    </w:p>
    <w:p w14:paraId="02A36478" w14:textId="77777777" w:rsidR="001D4717" w:rsidRPr="002B3EB0" w:rsidRDefault="001D4717" w:rsidP="001D4717">
      <w:pPr>
        <w:tabs>
          <w:tab w:val="left" w:pos="360"/>
          <w:tab w:val="left" w:pos="5760"/>
        </w:tabs>
        <w:jc w:val="both"/>
      </w:pPr>
      <w:r>
        <w:tab/>
        <w:t xml:space="preserve">Abstain: </w:t>
      </w:r>
    </w:p>
    <w:p w14:paraId="51520A30" w14:textId="77777777" w:rsidR="001D4717" w:rsidRDefault="001D4717" w:rsidP="001D4717">
      <w:pPr>
        <w:tabs>
          <w:tab w:val="left" w:pos="360"/>
          <w:tab w:val="left" w:pos="5760"/>
        </w:tabs>
        <w:autoSpaceDE w:val="0"/>
        <w:autoSpaceDN w:val="0"/>
        <w:adjustRightInd w:val="0"/>
        <w:jc w:val="both"/>
      </w:pPr>
      <w:r w:rsidRPr="002B3EB0">
        <w:tab/>
      </w:r>
      <w:r w:rsidRPr="002F49C9">
        <w:t xml:space="preserve">The </w:t>
      </w:r>
      <w:r>
        <w:t xml:space="preserve">Mayor </w:t>
      </w:r>
      <w:r w:rsidRPr="002F49C9">
        <w:t xml:space="preserve">declared </w:t>
      </w:r>
      <w:r>
        <w:t>motion</w:t>
      </w:r>
      <w:r w:rsidRPr="002F49C9">
        <w:t xml:space="preserve"> passed.</w:t>
      </w:r>
    </w:p>
    <w:p w14:paraId="5C30CE52" w14:textId="535DAEED" w:rsidR="0044076A" w:rsidRDefault="0044076A" w:rsidP="0044076A">
      <w:pPr>
        <w:tabs>
          <w:tab w:val="left" w:pos="360"/>
          <w:tab w:val="left" w:pos="5760"/>
        </w:tabs>
        <w:autoSpaceDE w:val="0"/>
        <w:autoSpaceDN w:val="0"/>
        <w:adjustRightInd w:val="0"/>
        <w:jc w:val="both"/>
      </w:pPr>
    </w:p>
    <w:p w14:paraId="1549F53A" w14:textId="628AAB2D" w:rsidR="00A26BAA" w:rsidRDefault="00A26BAA" w:rsidP="00A26BAA">
      <w:r>
        <w:lastRenderedPageBreak/>
        <w:t xml:space="preserve">Motion by Councilman </w:t>
      </w:r>
      <w:r w:rsidR="00071E76">
        <w:t>Paulsen</w:t>
      </w:r>
      <w:r>
        <w:t xml:space="preserve"> and second Councilman </w:t>
      </w:r>
      <w:r w:rsidR="00071E76">
        <w:t xml:space="preserve">Carpenter </w:t>
      </w:r>
      <w:r w:rsidRPr="00D93304">
        <w:t xml:space="preserve">to approve </w:t>
      </w:r>
      <w:r>
        <w:t>a 1% budget increase for 2024-2025 fiscal year according to Nebraska Budget Laws</w:t>
      </w:r>
    </w:p>
    <w:p w14:paraId="515165FF" w14:textId="77777777" w:rsidR="00A26BAA" w:rsidRPr="002B3EB0" w:rsidRDefault="00A26BAA" w:rsidP="00A26BAA">
      <w:r>
        <w:t>Roll call vote</w:t>
      </w:r>
      <w:r w:rsidRPr="004C2788">
        <w:t xml:space="preserve"> on the motion was as fo</w:t>
      </w:r>
      <w:r>
        <w:t>llows:</w:t>
      </w:r>
      <w:r w:rsidRPr="002B3EB0">
        <w:t xml:space="preserve"> </w:t>
      </w:r>
    </w:p>
    <w:p w14:paraId="3AC2BCC2" w14:textId="331C5898" w:rsidR="00A26BAA" w:rsidRPr="002B3EB0" w:rsidRDefault="00A26BAA" w:rsidP="00A26BAA">
      <w:pPr>
        <w:tabs>
          <w:tab w:val="left" w:pos="360"/>
          <w:tab w:val="left" w:pos="5760"/>
        </w:tabs>
        <w:jc w:val="both"/>
      </w:pPr>
      <w:r w:rsidRPr="002B3EB0">
        <w:tab/>
        <w:t>Ayes</w:t>
      </w:r>
      <w:r>
        <w:t xml:space="preserve">:  </w:t>
      </w:r>
      <w:r w:rsidR="00071E76">
        <w:t>tenBensel, Paulsen, Carpenter, Polston, Middagh, Kreutzer</w:t>
      </w:r>
    </w:p>
    <w:p w14:paraId="5BD01F23" w14:textId="77777777" w:rsidR="00A26BAA" w:rsidRDefault="00A26BAA" w:rsidP="00A26BAA">
      <w:pPr>
        <w:tabs>
          <w:tab w:val="left" w:pos="360"/>
          <w:tab w:val="left" w:pos="5760"/>
        </w:tabs>
        <w:jc w:val="both"/>
      </w:pPr>
      <w:r w:rsidRPr="002B3EB0">
        <w:tab/>
        <w:t>Nays:</w:t>
      </w:r>
      <w:r>
        <w:t xml:space="preserve"> none</w:t>
      </w:r>
      <w:r w:rsidRPr="002B3EB0">
        <w:t xml:space="preserve">  </w:t>
      </w:r>
    </w:p>
    <w:p w14:paraId="5A47788D" w14:textId="77777777" w:rsidR="00A26BAA" w:rsidRPr="002B3EB0" w:rsidRDefault="00A26BAA" w:rsidP="00A26BAA">
      <w:pPr>
        <w:tabs>
          <w:tab w:val="left" w:pos="360"/>
          <w:tab w:val="left" w:pos="5760"/>
        </w:tabs>
        <w:jc w:val="both"/>
      </w:pPr>
      <w:r>
        <w:tab/>
        <w:t xml:space="preserve">Abstain: </w:t>
      </w:r>
    </w:p>
    <w:p w14:paraId="02E89636" w14:textId="77777777" w:rsidR="00A26BAA" w:rsidRPr="002B3EB0" w:rsidRDefault="00A26BAA" w:rsidP="00A26BAA">
      <w:pPr>
        <w:tabs>
          <w:tab w:val="left" w:pos="360"/>
          <w:tab w:val="left" w:pos="5760"/>
        </w:tabs>
        <w:jc w:val="both"/>
      </w:pPr>
      <w:r w:rsidRPr="002B3EB0">
        <w:tab/>
        <w:t>Absent and Not Voting:</w:t>
      </w:r>
      <w:r>
        <w:t xml:space="preserve">  </w:t>
      </w:r>
    </w:p>
    <w:p w14:paraId="2FD7590E" w14:textId="77777777" w:rsidR="00A26BAA" w:rsidRDefault="00A26BAA" w:rsidP="00A26BAA">
      <w:pPr>
        <w:ind w:firstLine="360"/>
        <w:jc w:val="both"/>
      </w:pPr>
      <w:r w:rsidRPr="002B3EB0">
        <w:tab/>
      </w:r>
      <w:r>
        <w:rPr>
          <w:bCs/>
        </w:rPr>
        <w:t xml:space="preserve">The </w:t>
      </w:r>
      <w:r>
        <w:t xml:space="preserve">Mayor </w:t>
      </w:r>
      <w:r w:rsidRPr="002B3EB0">
        <w:t>declared the motion carried</w:t>
      </w:r>
      <w:r>
        <w:t>.</w:t>
      </w:r>
    </w:p>
    <w:p w14:paraId="07D72689" w14:textId="77777777" w:rsidR="00AC4CC7" w:rsidRDefault="00AC4CC7" w:rsidP="00A26BAA">
      <w:pPr>
        <w:ind w:firstLine="360"/>
        <w:jc w:val="both"/>
      </w:pPr>
    </w:p>
    <w:p w14:paraId="32F34E77" w14:textId="714C49C5" w:rsidR="00AC4CC7" w:rsidRDefault="00AC4CC7" w:rsidP="00AC4CC7">
      <w:pPr>
        <w:ind w:firstLine="360"/>
        <w:jc w:val="both"/>
      </w:pPr>
      <w:r>
        <w:t xml:space="preserve">Motion by Councilman </w:t>
      </w:r>
      <w:r w:rsidR="00071E76">
        <w:t xml:space="preserve">Kreutzer </w:t>
      </w:r>
      <w:r>
        <w:t xml:space="preserve">and second Councilman </w:t>
      </w:r>
      <w:r w:rsidR="00071E76">
        <w:t xml:space="preserve">Middagh </w:t>
      </w:r>
      <w:r w:rsidRPr="00D93304">
        <w:t xml:space="preserve">to approve </w:t>
      </w:r>
      <w:r>
        <w:t>the Arapahoe Motel rehab for CSCK Tena and the $10,000 initial payment Check #</w:t>
      </w:r>
      <w:r w:rsidR="00FB7EC3">
        <w:t>102239.</w:t>
      </w:r>
    </w:p>
    <w:p w14:paraId="78EAE974" w14:textId="3B160CB6" w:rsidR="00AC4CC7" w:rsidRDefault="00AC4CC7" w:rsidP="00AC4CC7"/>
    <w:p w14:paraId="670B0CE3" w14:textId="77777777" w:rsidR="00AC4CC7" w:rsidRPr="002B3EB0" w:rsidRDefault="00AC4CC7" w:rsidP="00AC4CC7">
      <w:r>
        <w:t>Roll call vote</w:t>
      </w:r>
      <w:r w:rsidRPr="004C2788">
        <w:t xml:space="preserve"> on the motion was as fo</w:t>
      </w:r>
      <w:r>
        <w:t>llows:</w:t>
      </w:r>
      <w:r w:rsidRPr="002B3EB0">
        <w:t xml:space="preserve"> </w:t>
      </w:r>
    </w:p>
    <w:p w14:paraId="2DFA4326" w14:textId="7C39EDA0" w:rsidR="00AC4CC7" w:rsidRPr="002B3EB0" w:rsidRDefault="00AC4CC7" w:rsidP="00AC4CC7">
      <w:pPr>
        <w:tabs>
          <w:tab w:val="left" w:pos="360"/>
          <w:tab w:val="left" w:pos="5760"/>
        </w:tabs>
        <w:jc w:val="both"/>
      </w:pPr>
      <w:r w:rsidRPr="002B3EB0">
        <w:tab/>
        <w:t>Ayes</w:t>
      </w:r>
      <w:r>
        <w:t xml:space="preserve">:  </w:t>
      </w:r>
      <w:r w:rsidR="00071E76">
        <w:t>Kreutzer, tenBensel, Paulsen, Carpenter, Polston, Middagh</w:t>
      </w:r>
    </w:p>
    <w:p w14:paraId="74EEC4BF" w14:textId="77777777" w:rsidR="00AC4CC7" w:rsidRDefault="00AC4CC7" w:rsidP="00AC4CC7">
      <w:pPr>
        <w:tabs>
          <w:tab w:val="left" w:pos="360"/>
          <w:tab w:val="left" w:pos="5760"/>
        </w:tabs>
        <w:jc w:val="both"/>
      </w:pPr>
      <w:r w:rsidRPr="002B3EB0">
        <w:tab/>
        <w:t>Nays:</w:t>
      </w:r>
      <w:r>
        <w:t xml:space="preserve"> none</w:t>
      </w:r>
      <w:r w:rsidRPr="002B3EB0">
        <w:t xml:space="preserve">  </w:t>
      </w:r>
    </w:p>
    <w:p w14:paraId="06FEB938" w14:textId="77777777" w:rsidR="00AC4CC7" w:rsidRPr="002B3EB0" w:rsidRDefault="00AC4CC7" w:rsidP="00AC4CC7">
      <w:pPr>
        <w:tabs>
          <w:tab w:val="left" w:pos="360"/>
          <w:tab w:val="left" w:pos="5760"/>
        </w:tabs>
        <w:jc w:val="both"/>
      </w:pPr>
      <w:r>
        <w:tab/>
        <w:t xml:space="preserve">Abstain: </w:t>
      </w:r>
    </w:p>
    <w:p w14:paraId="7514471F" w14:textId="77777777" w:rsidR="00AC4CC7" w:rsidRPr="002B3EB0" w:rsidRDefault="00AC4CC7" w:rsidP="00AC4CC7">
      <w:pPr>
        <w:tabs>
          <w:tab w:val="left" w:pos="360"/>
          <w:tab w:val="left" w:pos="5760"/>
        </w:tabs>
        <w:jc w:val="both"/>
      </w:pPr>
      <w:r w:rsidRPr="002B3EB0">
        <w:tab/>
        <w:t>Absent and Not Voting:</w:t>
      </w:r>
      <w:r>
        <w:t xml:space="preserve">  </w:t>
      </w:r>
    </w:p>
    <w:p w14:paraId="25F96FCB" w14:textId="77777777" w:rsidR="00AC4CC7" w:rsidRDefault="00AC4CC7" w:rsidP="00AC4CC7">
      <w:pPr>
        <w:ind w:firstLine="360"/>
        <w:jc w:val="both"/>
      </w:pPr>
      <w:r w:rsidRPr="002B3EB0">
        <w:tab/>
      </w:r>
      <w:r>
        <w:rPr>
          <w:bCs/>
        </w:rPr>
        <w:t xml:space="preserve">The </w:t>
      </w:r>
      <w:r>
        <w:t xml:space="preserve">Mayor </w:t>
      </w:r>
      <w:r w:rsidRPr="002B3EB0">
        <w:t>declared the motion carried</w:t>
      </w:r>
      <w:r>
        <w:t>.</w:t>
      </w:r>
    </w:p>
    <w:p w14:paraId="5F37BFE9" w14:textId="77777777" w:rsidR="006E329E" w:rsidRPr="006E329E" w:rsidRDefault="006E329E" w:rsidP="00D33D15">
      <w:pPr>
        <w:tabs>
          <w:tab w:val="left" w:pos="300"/>
          <w:tab w:val="left" w:pos="360"/>
          <w:tab w:val="left" w:pos="5760"/>
        </w:tabs>
        <w:jc w:val="both"/>
        <w:rPr>
          <w:bCs/>
        </w:rPr>
      </w:pPr>
    </w:p>
    <w:bookmarkEnd w:id="3"/>
    <w:p w14:paraId="29587483" w14:textId="00978683" w:rsidR="004A6839" w:rsidRDefault="00101ACA" w:rsidP="00C74D75">
      <w:pPr>
        <w:tabs>
          <w:tab w:val="left" w:pos="360"/>
        </w:tabs>
        <w:jc w:val="both"/>
        <w:rPr>
          <w:b/>
        </w:rPr>
      </w:pPr>
      <w:r w:rsidRPr="002B3EB0">
        <w:rPr>
          <w:b/>
        </w:rPr>
        <w:t>ELECTED OFFICIAL COMMENTS.</w:t>
      </w:r>
      <w:r w:rsidR="006979DA">
        <w:rPr>
          <w:b/>
        </w:rPr>
        <w:t xml:space="preserve">  </w:t>
      </w:r>
      <w:bookmarkStart w:id="4" w:name="_Hlk514785352"/>
    </w:p>
    <w:p w14:paraId="6F41866D" w14:textId="5ACEF487" w:rsidR="00427382" w:rsidRPr="002B3EB0" w:rsidRDefault="00095832" w:rsidP="00D17E80">
      <w:pPr>
        <w:tabs>
          <w:tab w:val="left" w:pos="360"/>
        </w:tabs>
        <w:jc w:val="both"/>
      </w:pPr>
      <w:r>
        <w:tab/>
      </w:r>
      <w:r w:rsidR="001107F2" w:rsidRPr="002B3EB0">
        <w:t>Th</w:t>
      </w:r>
      <w:r w:rsidR="00827BA8" w:rsidRPr="002B3EB0">
        <w:t>ere being no further business,</w:t>
      </w:r>
      <w:r w:rsidR="00A4261C" w:rsidRPr="002B3EB0">
        <w:t xml:space="preserve"> the meeting </w:t>
      </w:r>
      <w:r w:rsidR="003D7E8B">
        <w:t xml:space="preserve">is </w:t>
      </w:r>
      <w:r w:rsidR="00A4261C" w:rsidRPr="002B3EB0">
        <w:t>adjourned by unanimous consent</w:t>
      </w:r>
      <w:r w:rsidR="00A93319">
        <w:t xml:space="preserve"> </w:t>
      </w:r>
      <w:r w:rsidR="006979DA">
        <w:t xml:space="preserve"> </w:t>
      </w:r>
      <w:r w:rsidR="00BF5228">
        <w:t>8:</w:t>
      </w:r>
      <w:r w:rsidR="00071E76">
        <w:t>39</w:t>
      </w:r>
      <w:r w:rsidR="001B33A7">
        <w:t>p.</w:t>
      </w:r>
      <w:r w:rsidR="00A4261C" w:rsidRPr="002B3EB0">
        <w:t>m</w:t>
      </w:r>
      <w:bookmarkEnd w:id="4"/>
      <w:r w:rsidR="00A4261C" w:rsidRPr="002B3EB0">
        <w:t>.</w:t>
      </w:r>
    </w:p>
    <w:p w14:paraId="3FCEF15E" w14:textId="11EC9CE1" w:rsidR="00827BA8" w:rsidRPr="002B3EB0" w:rsidRDefault="00D17E80" w:rsidP="00827BA8">
      <w:pPr>
        <w:tabs>
          <w:tab w:val="left" w:pos="360"/>
          <w:tab w:val="left" w:pos="5760"/>
        </w:tabs>
        <w:jc w:val="both"/>
      </w:pPr>
      <w:r w:rsidRPr="002B3EB0">
        <w:tab/>
        <w:t>I, the undersigned, City</w:t>
      </w:r>
      <w:r w:rsidR="00827BA8" w:rsidRPr="002B3EB0">
        <w:t xml:space="preserve"> Clerk, of the City of Arapahoe, Nebraska, hereby certify that the foregoing is a true and correct copy of proceedings had and done by the Council on </w:t>
      </w:r>
      <w:r w:rsidR="000B4961">
        <w:t>Ju</w:t>
      </w:r>
      <w:r w:rsidR="00A26BAA">
        <w:t>ly</w:t>
      </w:r>
      <w:r w:rsidR="000B4961">
        <w:t xml:space="preserve"> </w:t>
      </w:r>
      <w:r w:rsidR="00566A9E">
        <w:t>2</w:t>
      </w:r>
      <w:r w:rsidR="007E68A1">
        <w:t>, 2024</w:t>
      </w:r>
      <w:r w:rsidR="00251958">
        <w:t xml:space="preserve"> </w:t>
      </w:r>
      <w:r w:rsidR="00827BA8" w:rsidRPr="002B3EB0">
        <w:t xml:space="preserve">that all of the </w:t>
      </w:r>
      <w:r w:rsidR="004D1B11">
        <w:t>s</w:t>
      </w:r>
      <w:r w:rsidR="00827BA8" w:rsidRPr="002B3EB0">
        <w:t>ubjects included in the foregoing proceedings were contained in the agenda for the meeting, kept continually current and readily available for public inspection at the office of the City Clerk; that such subjects were contained in said agenda for at least twenty-four hours prior to said meeting; that such agenda items were sufficiently descriptive to give the public reasonable notice of the matters to be considered at the meeting; that at least one copy of all reproducible material discussed at the meeting was available at the meeting for examination and copying by members of the public; that the said minutes from which the foregoing proceedings have been extracted were in written form and available for public inspection within ten working days and prior to the next convened meeting of said body; that all news media requesting notification concerning meetings of said body were provided advance notification of the time and place of said meeting and the subjects to be discussed at said meeting and that a current copy of the Nebraska Open Meetings Act was available and accessible to members of the public, posted during such meeting in the room in which such meeting was held.</w:t>
      </w:r>
    </w:p>
    <w:p w14:paraId="010E810A" w14:textId="77777777" w:rsidR="00827BA8" w:rsidRPr="002B3EB0" w:rsidRDefault="00827BA8" w:rsidP="00827BA8">
      <w:pPr>
        <w:tabs>
          <w:tab w:val="left" w:pos="351"/>
          <w:tab w:val="left" w:pos="711"/>
        </w:tabs>
        <w:jc w:val="both"/>
      </w:pPr>
    </w:p>
    <w:p w14:paraId="2479009A" w14:textId="77777777" w:rsidR="00827BA8" w:rsidRPr="002B3EB0" w:rsidRDefault="00827BA8" w:rsidP="00827BA8">
      <w:pPr>
        <w:tabs>
          <w:tab w:val="left" w:pos="351"/>
          <w:tab w:val="left" w:pos="711"/>
          <w:tab w:val="left" w:pos="5580"/>
        </w:tabs>
        <w:jc w:val="both"/>
      </w:pPr>
      <w:r w:rsidRPr="002B3EB0">
        <w:t xml:space="preserve">   </w:t>
      </w:r>
      <w:r w:rsidRPr="002B3EB0">
        <w:tab/>
      </w:r>
      <w:r w:rsidRPr="002B3EB0">
        <w:tab/>
      </w:r>
      <w:r w:rsidRPr="002B3EB0">
        <w:tab/>
        <w:t xml:space="preserve">___________________________________ </w:t>
      </w:r>
    </w:p>
    <w:p w14:paraId="3FBB4AFE" w14:textId="5087C385" w:rsidR="00295045" w:rsidRPr="002B3EB0" w:rsidRDefault="00827BA8" w:rsidP="00BE503D">
      <w:pPr>
        <w:tabs>
          <w:tab w:val="left" w:pos="360"/>
          <w:tab w:val="left" w:pos="711"/>
          <w:tab w:val="left" w:pos="5580"/>
        </w:tabs>
        <w:jc w:val="both"/>
      </w:pPr>
      <w:r w:rsidRPr="002B3EB0">
        <w:tab/>
      </w:r>
      <w:r w:rsidRPr="002B3EB0">
        <w:tab/>
      </w:r>
      <w:r w:rsidRPr="002B3EB0">
        <w:tab/>
      </w:r>
      <w:r w:rsidR="00FB7EC3">
        <w:t>Dixie Sickels</w:t>
      </w:r>
      <w:r w:rsidR="00845CC6">
        <w:t>,</w:t>
      </w:r>
      <w:r w:rsidR="00FB7EC3">
        <w:t xml:space="preserve"> Assi</w:t>
      </w:r>
      <w:r w:rsidR="00071E76">
        <w:t>s</w:t>
      </w:r>
      <w:r w:rsidR="00FB7EC3">
        <w:t>tant</w:t>
      </w:r>
      <w:r w:rsidR="00BF5228">
        <w:t xml:space="preserve"> </w:t>
      </w:r>
      <w:r w:rsidR="00C16319">
        <w:t>City Clerk</w:t>
      </w:r>
    </w:p>
    <w:sectPr w:rsidR="00295045" w:rsidRPr="002B3EB0" w:rsidSect="00224A07">
      <w:headerReference w:type="even" r:id="rId8"/>
      <w:headerReference w:type="default" r:id="rId9"/>
      <w:footerReference w:type="even" r:id="rId10"/>
      <w:footerReference w:type="default" r:id="rId11"/>
      <w:headerReference w:type="first" r:id="rId12"/>
      <w:footerReference w:type="first" r:id="rId13"/>
      <w:pgSz w:w="12240" w:h="15840"/>
      <w:pgMar w:top="864" w:right="1296" w:bottom="864"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C40418" w14:textId="77777777" w:rsidR="00D44DC1" w:rsidRDefault="00D44DC1" w:rsidP="008535A8">
      <w:r>
        <w:separator/>
      </w:r>
    </w:p>
  </w:endnote>
  <w:endnote w:type="continuationSeparator" w:id="0">
    <w:p w14:paraId="37499AED" w14:textId="77777777" w:rsidR="00D44DC1" w:rsidRDefault="00D44DC1" w:rsidP="008535A8">
      <w:r>
        <w:continuationSeparator/>
      </w:r>
    </w:p>
  </w:endnote>
  <w:endnote w:type="continuationNotice" w:id="1">
    <w:p w14:paraId="4E5A43E1" w14:textId="77777777" w:rsidR="00D44DC1" w:rsidRDefault="00D44D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A1294E" w14:textId="77777777" w:rsidR="00DC5A6F" w:rsidRDefault="00DC5A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47223148"/>
      <w:docPartObj>
        <w:docPartGallery w:val="Page Numbers (Bottom of Page)"/>
        <w:docPartUnique/>
      </w:docPartObj>
    </w:sdtPr>
    <w:sdtEndPr>
      <w:rPr>
        <w:noProof/>
      </w:rPr>
    </w:sdtEndPr>
    <w:sdtContent>
      <w:p w14:paraId="30D3AB6D" w14:textId="7B096FC9" w:rsidR="00DC5A6F" w:rsidRDefault="00DC5A6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68C3853" w14:textId="77777777" w:rsidR="00E36BB8" w:rsidRDefault="00E36BB8" w:rsidP="0004053B">
    <w:pPr>
      <w:jc w:val="center"/>
      <w:rPr>
        <w:noProo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8F000D" w14:textId="77777777" w:rsidR="00DC5A6F" w:rsidRDefault="00DC5A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9A6E80" w14:textId="77777777" w:rsidR="00D44DC1" w:rsidRDefault="00D44DC1" w:rsidP="008535A8">
      <w:r>
        <w:separator/>
      </w:r>
    </w:p>
  </w:footnote>
  <w:footnote w:type="continuationSeparator" w:id="0">
    <w:p w14:paraId="2D99EA55" w14:textId="77777777" w:rsidR="00D44DC1" w:rsidRDefault="00D44DC1" w:rsidP="008535A8">
      <w:r>
        <w:continuationSeparator/>
      </w:r>
    </w:p>
  </w:footnote>
  <w:footnote w:type="continuationNotice" w:id="1">
    <w:p w14:paraId="427E3D1B" w14:textId="77777777" w:rsidR="00D44DC1" w:rsidRDefault="00D44DC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97237D" w14:textId="77777777" w:rsidR="00DC5A6F" w:rsidRDefault="00DC5A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1757FF" w14:textId="77777777" w:rsidR="00DC5A6F" w:rsidRDefault="00DC5A6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8A5711" w14:textId="77777777" w:rsidR="00DC5A6F" w:rsidRDefault="00DC5A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32"/>
      </v:shape>
    </w:pict>
  </w:numPicBullet>
  <w:abstractNum w:abstractNumId="0" w15:restartNumberingAfterBreak="0">
    <w:nsid w:val="00000004"/>
    <w:multiLevelType w:val="multilevel"/>
    <w:tmpl w:val="0000000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2965215"/>
    <w:multiLevelType w:val="hybridMultilevel"/>
    <w:tmpl w:val="E790FAD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2BE557E"/>
    <w:multiLevelType w:val="hybridMultilevel"/>
    <w:tmpl w:val="FD2E74DA"/>
    <w:lvl w:ilvl="0" w:tplc="04090001">
      <w:start w:val="1"/>
      <w:numFmt w:val="bullet"/>
      <w:lvlText w:val=""/>
      <w:lvlJc w:val="left"/>
      <w:pPr>
        <w:tabs>
          <w:tab w:val="num" w:pos="1440"/>
        </w:tabs>
        <w:ind w:left="1440" w:hanging="360"/>
      </w:pPr>
      <w:rPr>
        <w:rFonts w:ascii="Symbol" w:hAnsi="Symbol" w:hint="default"/>
        <w:b/>
        <w:sz w:val="24"/>
        <w:szCs w:val="24"/>
      </w:rPr>
    </w:lvl>
    <w:lvl w:ilvl="1" w:tplc="04090001">
      <w:start w:val="1"/>
      <w:numFmt w:val="bullet"/>
      <w:lvlText w:val=""/>
      <w:lvlJc w:val="left"/>
      <w:pPr>
        <w:tabs>
          <w:tab w:val="num" w:pos="2160"/>
        </w:tabs>
        <w:ind w:left="2160" w:hanging="360"/>
      </w:pPr>
      <w:rPr>
        <w:rFonts w:ascii="Symbol" w:hAnsi="Symbol" w:hint="default"/>
        <w:b/>
        <w:sz w:val="24"/>
        <w:szCs w:val="24"/>
      </w:rPr>
    </w:lvl>
    <w:lvl w:ilvl="2" w:tplc="04090001">
      <w:start w:val="1"/>
      <w:numFmt w:val="bullet"/>
      <w:lvlText w:val=""/>
      <w:lvlJc w:val="left"/>
      <w:pPr>
        <w:tabs>
          <w:tab w:val="num" w:pos="3060"/>
        </w:tabs>
        <w:ind w:left="3060" w:hanging="360"/>
      </w:pPr>
      <w:rPr>
        <w:rFonts w:ascii="Symbol" w:hAnsi="Symbol" w:hint="default"/>
        <w:b/>
        <w:sz w:val="24"/>
        <w:szCs w:val="24"/>
      </w:rPr>
    </w:lvl>
    <w:lvl w:ilvl="3" w:tplc="0409000F">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15:restartNumberingAfterBreak="0">
    <w:nsid w:val="0EC418A2"/>
    <w:multiLevelType w:val="hybridMultilevel"/>
    <w:tmpl w:val="5A88A7F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0EF92BA2"/>
    <w:multiLevelType w:val="hybridMultilevel"/>
    <w:tmpl w:val="1F2AE668"/>
    <w:lvl w:ilvl="0" w:tplc="0409000B">
      <w:start w:val="1"/>
      <w:numFmt w:val="bullet"/>
      <w:lvlText w:val=""/>
      <w:lvlJc w:val="left"/>
      <w:pPr>
        <w:ind w:left="1728" w:hanging="360"/>
      </w:pPr>
      <w:rPr>
        <w:rFonts w:ascii="Wingdings" w:hAnsi="Wingdings" w:hint="default"/>
      </w:rPr>
    </w:lvl>
    <w:lvl w:ilvl="1" w:tplc="04090003" w:tentative="1">
      <w:start w:val="1"/>
      <w:numFmt w:val="bullet"/>
      <w:lvlText w:val="o"/>
      <w:lvlJc w:val="left"/>
      <w:pPr>
        <w:ind w:left="2448" w:hanging="360"/>
      </w:pPr>
      <w:rPr>
        <w:rFonts w:ascii="Courier New" w:hAnsi="Courier New" w:cs="Courier New" w:hint="default"/>
      </w:rPr>
    </w:lvl>
    <w:lvl w:ilvl="2" w:tplc="04090005" w:tentative="1">
      <w:start w:val="1"/>
      <w:numFmt w:val="bullet"/>
      <w:lvlText w:val=""/>
      <w:lvlJc w:val="left"/>
      <w:pPr>
        <w:ind w:left="3168" w:hanging="360"/>
      </w:pPr>
      <w:rPr>
        <w:rFonts w:ascii="Wingdings" w:hAnsi="Wingdings" w:hint="default"/>
      </w:rPr>
    </w:lvl>
    <w:lvl w:ilvl="3" w:tplc="04090001" w:tentative="1">
      <w:start w:val="1"/>
      <w:numFmt w:val="bullet"/>
      <w:lvlText w:val=""/>
      <w:lvlJc w:val="left"/>
      <w:pPr>
        <w:ind w:left="3888" w:hanging="360"/>
      </w:pPr>
      <w:rPr>
        <w:rFonts w:ascii="Symbol" w:hAnsi="Symbol" w:hint="default"/>
      </w:rPr>
    </w:lvl>
    <w:lvl w:ilvl="4" w:tplc="04090003" w:tentative="1">
      <w:start w:val="1"/>
      <w:numFmt w:val="bullet"/>
      <w:lvlText w:val="o"/>
      <w:lvlJc w:val="left"/>
      <w:pPr>
        <w:ind w:left="4608" w:hanging="360"/>
      </w:pPr>
      <w:rPr>
        <w:rFonts w:ascii="Courier New" w:hAnsi="Courier New" w:cs="Courier New" w:hint="default"/>
      </w:rPr>
    </w:lvl>
    <w:lvl w:ilvl="5" w:tplc="04090005" w:tentative="1">
      <w:start w:val="1"/>
      <w:numFmt w:val="bullet"/>
      <w:lvlText w:val=""/>
      <w:lvlJc w:val="left"/>
      <w:pPr>
        <w:ind w:left="5328" w:hanging="360"/>
      </w:pPr>
      <w:rPr>
        <w:rFonts w:ascii="Wingdings" w:hAnsi="Wingdings" w:hint="default"/>
      </w:rPr>
    </w:lvl>
    <w:lvl w:ilvl="6" w:tplc="04090001" w:tentative="1">
      <w:start w:val="1"/>
      <w:numFmt w:val="bullet"/>
      <w:lvlText w:val=""/>
      <w:lvlJc w:val="left"/>
      <w:pPr>
        <w:ind w:left="6048" w:hanging="360"/>
      </w:pPr>
      <w:rPr>
        <w:rFonts w:ascii="Symbol" w:hAnsi="Symbol" w:hint="default"/>
      </w:rPr>
    </w:lvl>
    <w:lvl w:ilvl="7" w:tplc="04090003" w:tentative="1">
      <w:start w:val="1"/>
      <w:numFmt w:val="bullet"/>
      <w:lvlText w:val="o"/>
      <w:lvlJc w:val="left"/>
      <w:pPr>
        <w:ind w:left="6768" w:hanging="360"/>
      </w:pPr>
      <w:rPr>
        <w:rFonts w:ascii="Courier New" w:hAnsi="Courier New" w:cs="Courier New" w:hint="default"/>
      </w:rPr>
    </w:lvl>
    <w:lvl w:ilvl="8" w:tplc="04090005" w:tentative="1">
      <w:start w:val="1"/>
      <w:numFmt w:val="bullet"/>
      <w:lvlText w:val=""/>
      <w:lvlJc w:val="left"/>
      <w:pPr>
        <w:ind w:left="7488" w:hanging="360"/>
      </w:pPr>
      <w:rPr>
        <w:rFonts w:ascii="Wingdings" w:hAnsi="Wingdings" w:hint="default"/>
      </w:rPr>
    </w:lvl>
  </w:abstractNum>
  <w:abstractNum w:abstractNumId="5" w15:restartNumberingAfterBreak="0">
    <w:nsid w:val="13C82673"/>
    <w:multiLevelType w:val="hybridMultilevel"/>
    <w:tmpl w:val="8432DFE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6E74294"/>
    <w:multiLevelType w:val="hybridMultilevel"/>
    <w:tmpl w:val="01CAE9FA"/>
    <w:lvl w:ilvl="0" w:tplc="A0927A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4529CB"/>
    <w:multiLevelType w:val="hybridMultilevel"/>
    <w:tmpl w:val="6130E3D8"/>
    <w:lvl w:ilvl="0" w:tplc="8972621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A6427D9"/>
    <w:multiLevelType w:val="hybridMultilevel"/>
    <w:tmpl w:val="4C42D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F66798"/>
    <w:multiLevelType w:val="hybridMultilevel"/>
    <w:tmpl w:val="F70AF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3C5ECC"/>
    <w:multiLevelType w:val="hybridMultilevel"/>
    <w:tmpl w:val="150247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C7A26B7"/>
    <w:multiLevelType w:val="hybridMultilevel"/>
    <w:tmpl w:val="2E4A34A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F54421"/>
    <w:multiLevelType w:val="hybridMultilevel"/>
    <w:tmpl w:val="A768E82C"/>
    <w:lvl w:ilvl="0" w:tplc="87869F3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21A86313"/>
    <w:multiLevelType w:val="hybridMultilevel"/>
    <w:tmpl w:val="28C0A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0412AB"/>
    <w:multiLevelType w:val="hybridMultilevel"/>
    <w:tmpl w:val="DE003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265530"/>
    <w:multiLevelType w:val="hybridMultilevel"/>
    <w:tmpl w:val="5EA2DF40"/>
    <w:lvl w:ilvl="0" w:tplc="04090001">
      <w:start w:val="1"/>
      <w:numFmt w:val="bullet"/>
      <w:lvlText w:val=""/>
      <w:lvlJc w:val="left"/>
      <w:pPr>
        <w:tabs>
          <w:tab w:val="num" w:pos="1440"/>
        </w:tabs>
        <w:ind w:left="1440" w:hanging="360"/>
      </w:pPr>
      <w:rPr>
        <w:rFonts w:ascii="Symbol" w:hAnsi="Symbol" w:hint="default"/>
        <w:b/>
        <w:sz w:val="24"/>
        <w:szCs w:val="24"/>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2AC74DE9"/>
    <w:multiLevelType w:val="hybridMultilevel"/>
    <w:tmpl w:val="E6643EDA"/>
    <w:lvl w:ilvl="0" w:tplc="85127F74">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7" w15:restartNumberingAfterBreak="0">
    <w:nsid w:val="2CE225EF"/>
    <w:multiLevelType w:val="hybridMultilevel"/>
    <w:tmpl w:val="0FD6DD1C"/>
    <w:lvl w:ilvl="0" w:tplc="04090007">
      <w:start w:val="1"/>
      <w:numFmt w:val="bullet"/>
      <w:lvlText w:val=""/>
      <w:lvlPicBulletId w:val="0"/>
      <w:lvlJc w:val="left"/>
      <w:pPr>
        <w:ind w:left="6480" w:hanging="360"/>
      </w:pPr>
      <w:rPr>
        <w:rFonts w:ascii="Symbol" w:hAnsi="Symbol" w:hint="default"/>
      </w:rPr>
    </w:lvl>
    <w:lvl w:ilvl="1" w:tplc="04090003" w:tentative="1">
      <w:start w:val="1"/>
      <w:numFmt w:val="bullet"/>
      <w:lvlText w:val="o"/>
      <w:lvlJc w:val="left"/>
      <w:pPr>
        <w:ind w:left="7200" w:hanging="360"/>
      </w:pPr>
      <w:rPr>
        <w:rFonts w:ascii="Courier New" w:hAnsi="Courier New" w:cs="Courier New" w:hint="default"/>
      </w:rPr>
    </w:lvl>
    <w:lvl w:ilvl="2" w:tplc="04090005" w:tentative="1">
      <w:start w:val="1"/>
      <w:numFmt w:val="bullet"/>
      <w:lvlText w:val=""/>
      <w:lvlJc w:val="left"/>
      <w:pPr>
        <w:ind w:left="7920" w:hanging="360"/>
      </w:pPr>
      <w:rPr>
        <w:rFonts w:ascii="Wingdings" w:hAnsi="Wingdings" w:hint="default"/>
      </w:rPr>
    </w:lvl>
    <w:lvl w:ilvl="3" w:tplc="04090001" w:tentative="1">
      <w:start w:val="1"/>
      <w:numFmt w:val="bullet"/>
      <w:lvlText w:val=""/>
      <w:lvlJc w:val="left"/>
      <w:pPr>
        <w:ind w:left="8640" w:hanging="360"/>
      </w:pPr>
      <w:rPr>
        <w:rFonts w:ascii="Symbol" w:hAnsi="Symbol" w:hint="default"/>
      </w:rPr>
    </w:lvl>
    <w:lvl w:ilvl="4" w:tplc="04090003" w:tentative="1">
      <w:start w:val="1"/>
      <w:numFmt w:val="bullet"/>
      <w:lvlText w:val="o"/>
      <w:lvlJc w:val="left"/>
      <w:pPr>
        <w:ind w:left="9360" w:hanging="360"/>
      </w:pPr>
      <w:rPr>
        <w:rFonts w:ascii="Courier New" w:hAnsi="Courier New" w:cs="Courier New" w:hint="default"/>
      </w:rPr>
    </w:lvl>
    <w:lvl w:ilvl="5" w:tplc="04090005" w:tentative="1">
      <w:start w:val="1"/>
      <w:numFmt w:val="bullet"/>
      <w:lvlText w:val=""/>
      <w:lvlJc w:val="left"/>
      <w:pPr>
        <w:ind w:left="10080" w:hanging="360"/>
      </w:pPr>
      <w:rPr>
        <w:rFonts w:ascii="Wingdings" w:hAnsi="Wingdings" w:hint="default"/>
      </w:rPr>
    </w:lvl>
    <w:lvl w:ilvl="6" w:tplc="04090001" w:tentative="1">
      <w:start w:val="1"/>
      <w:numFmt w:val="bullet"/>
      <w:lvlText w:val=""/>
      <w:lvlJc w:val="left"/>
      <w:pPr>
        <w:ind w:left="10800" w:hanging="360"/>
      </w:pPr>
      <w:rPr>
        <w:rFonts w:ascii="Symbol" w:hAnsi="Symbol" w:hint="default"/>
      </w:rPr>
    </w:lvl>
    <w:lvl w:ilvl="7" w:tplc="04090003" w:tentative="1">
      <w:start w:val="1"/>
      <w:numFmt w:val="bullet"/>
      <w:lvlText w:val="o"/>
      <w:lvlJc w:val="left"/>
      <w:pPr>
        <w:ind w:left="11520" w:hanging="360"/>
      </w:pPr>
      <w:rPr>
        <w:rFonts w:ascii="Courier New" w:hAnsi="Courier New" w:cs="Courier New" w:hint="default"/>
      </w:rPr>
    </w:lvl>
    <w:lvl w:ilvl="8" w:tplc="04090005" w:tentative="1">
      <w:start w:val="1"/>
      <w:numFmt w:val="bullet"/>
      <w:lvlText w:val=""/>
      <w:lvlJc w:val="left"/>
      <w:pPr>
        <w:ind w:left="12240" w:hanging="360"/>
      </w:pPr>
      <w:rPr>
        <w:rFonts w:ascii="Wingdings" w:hAnsi="Wingdings" w:hint="default"/>
      </w:rPr>
    </w:lvl>
  </w:abstractNum>
  <w:abstractNum w:abstractNumId="18" w15:restartNumberingAfterBreak="0">
    <w:nsid w:val="31444D04"/>
    <w:multiLevelType w:val="hybridMultilevel"/>
    <w:tmpl w:val="3A38D630"/>
    <w:lvl w:ilvl="0" w:tplc="90C444D4">
      <w:start w:val="1"/>
      <w:numFmt w:val="decimal"/>
      <w:lvlText w:val="%1."/>
      <w:lvlJc w:val="left"/>
      <w:pPr>
        <w:tabs>
          <w:tab w:val="num" w:pos="720"/>
        </w:tabs>
        <w:ind w:left="720" w:hanging="360"/>
      </w:pPr>
      <w:rPr>
        <w:rFonts w:ascii="Arial" w:hAnsi="Arial" w:cs="Arial" w:hint="default"/>
        <w:b/>
        <w:sz w:val="24"/>
        <w:szCs w:val="24"/>
      </w:rPr>
    </w:lvl>
    <w:lvl w:ilvl="1" w:tplc="357649DA">
      <w:start w:val="1"/>
      <w:numFmt w:val="upperLetter"/>
      <w:lvlText w:val="%2."/>
      <w:lvlJc w:val="left"/>
      <w:pPr>
        <w:tabs>
          <w:tab w:val="num" w:pos="1440"/>
        </w:tabs>
        <w:ind w:left="1440" w:hanging="360"/>
      </w:pPr>
      <w:rPr>
        <w:rFonts w:hint="default"/>
        <w:b/>
      </w:rPr>
    </w:lvl>
    <w:lvl w:ilvl="2" w:tplc="04090001">
      <w:start w:val="1"/>
      <w:numFmt w:val="bullet"/>
      <w:lvlText w:val=""/>
      <w:lvlJc w:val="left"/>
      <w:pPr>
        <w:tabs>
          <w:tab w:val="num" w:pos="2340"/>
        </w:tabs>
        <w:ind w:left="2340" w:hanging="360"/>
      </w:pPr>
      <w:rPr>
        <w:rFonts w:ascii="Symbol" w:hAnsi="Symbol" w:hint="default"/>
        <w:b/>
        <w:sz w:val="24"/>
        <w:szCs w:val="24"/>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14E2EF8"/>
    <w:multiLevelType w:val="hybridMultilevel"/>
    <w:tmpl w:val="36DC01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75458BE"/>
    <w:multiLevelType w:val="hybridMultilevel"/>
    <w:tmpl w:val="99E43D74"/>
    <w:lvl w:ilvl="0" w:tplc="B39267F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3A9D552D"/>
    <w:multiLevelType w:val="hybridMultilevel"/>
    <w:tmpl w:val="ADF299A8"/>
    <w:lvl w:ilvl="0" w:tplc="04090007">
      <w:start w:val="1"/>
      <w:numFmt w:val="bullet"/>
      <w:lvlText w:val=""/>
      <w:lvlPicBulletId w:val="0"/>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DB50AD"/>
    <w:multiLevelType w:val="hybridMultilevel"/>
    <w:tmpl w:val="67688B94"/>
    <w:lvl w:ilvl="0" w:tplc="86D2C392">
      <w:start w:val="1"/>
      <w:numFmt w:val="upperLetter"/>
      <w:lvlText w:val="%1."/>
      <w:lvlJc w:val="left"/>
      <w:pPr>
        <w:ind w:left="720" w:hanging="360"/>
      </w:pPr>
      <w:rPr>
        <w:rFonts w:hint="default"/>
      </w:rPr>
    </w:lvl>
    <w:lvl w:ilvl="1" w:tplc="5EE88866" w:tentative="1">
      <w:start w:val="1"/>
      <w:numFmt w:val="lowerLetter"/>
      <w:lvlText w:val="%2."/>
      <w:lvlJc w:val="left"/>
      <w:pPr>
        <w:ind w:left="1440" w:hanging="360"/>
      </w:pPr>
    </w:lvl>
    <w:lvl w:ilvl="2" w:tplc="51243472" w:tentative="1">
      <w:start w:val="1"/>
      <w:numFmt w:val="lowerRoman"/>
      <w:lvlText w:val="%3."/>
      <w:lvlJc w:val="right"/>
      <w:pPr>
        <w:ind w:left="2160" w:hanging="180"/>
      </w:pPr>
    </w:lvl>
    <w:lvl w:ilvl="3" w:tplc="60949216" w:tentative="1">
      <w:start w:val="1"/>
      <w:numFmt w:val="decimal"/>
      <w:lvlText w:val="%4."/>
      <w:lvlJc w:val="left"/>
      <w:pPr>
        <w:ind w:left="2880" w:hanging="360"/>
      </w:pPr>
    </w:lvl>
    <w:lvl w:ilvl="4" w:tplc="EA44E1F4" w:tentative="1">
      <w:start w:val="1"/>
      <w:numFmt w:val="lowerLetter"/>
      <w:lvlText w:val="%5."/>
      <w:lvlJc w:val="left"/>
      <w:pPr>
        <w:ind w:left="3600" w:hanging="360"/>
      </w:pPr>
    </w:lvl>
    <w:lvl w:ilvl="5" w:tplc="D946E306" w:tentative="1">
      <w:start w:val="1"/>
      <w:numFmt w:val="lowerRoman"/>
      <w:lvlText w:val="%6."/>
      <w:lvlJc w:val="right"/>
      <w:pPr>
        <w:ind w:left="4320" w:hanging="180"/>
      </w:pPr>
    </w:lvl>
    <w:lvl w:ilvl="6" w:tplc="FD321264" w:tentative="1">
      <w:start w:val="1"/>
      <w:numFmt w:val="decimal"/>
      <w:lvlText w:val="%7."/>
      <w:lvlJc w:val="left"/>
      <w:pPr>
        <w:ind w:left="5040" w:hanging="360"/>
      </w:pPr>
    </w:lvl>
    <w:lvl w:ilvl="7" w:tplc="EF0A16E0" w:tentative="1">
      <w:start w:val="1"/>
      <w:numFmt w:val="lowerLetter"/>
      <w:lvlText w:val="%8."/>
      <w:lvlJc w:val="left"/>
      <w:pPr>
        <w:ind w:left="5760" w:hanging="360"/>
      </w:pPr>
    </w:lvl>
    <w:lvl w:ilvl="8" w:tplc="E5826946" w:tentative="1">
      <w:start w:val="1"/>
      <w:numFmt w:val="lowerRoman"/>
      <w:lvlText w:val="%9."/>
      <w:lvlJc w:val="right"/>
      <w:pPr>
        <w:ind w:left="6480" w:hanging="180"/>
      </w:pPr>
    </w:lvl>
  </w:abstractNum>
  <w:abstractNum w:abstractNumId="23" w15:restartNumberingAfterBreak="0">
    <w:nsid w:val="48040C3B"/>
    <w:multiLevelType w:val="hybridMultilevel"/>
    <w:tmpl w:val="0FB637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9015E98"/>
    <w:multiLevelType w:val="hybridMultilevel"/>
    <w:tmpl w:val="4A3A0B0E"/>
    <w:lvl w:ilvl="0" w:tplc="D8BE7080">
      <w:start w:val="1"/>
      <w:numFmt w:val="decimal"/>
      <w:lvlText w:val="%1."/>
      <w:lvlJc w:val="left"/>
      <w:pPr>
        <w:tabs>
          <w:tab w:val="num" w:pos="1065"/>
        </w:tabs>
        <w:ind w:left="1065" w:hanging="360"/>
      </w:pPr>
      <w:rPr>
        <w:rFonts w:hint="default"/>
      </w:rPr>
    </w:lvl>
    <w:lvl w:ilvl="1" w:tplc="04090019" w:tentative="1">
      <w:start w:val="1"/>
      <w:numFmt w:val="lowerLetter"/>
      <w:lvlText w:val="%2."/>
      <w:lvlJc w:val="left"/>
      <w:pPr>
        <w:tabs>
          <w:tab w:val="num" w:pos="1785"/>
        </w:tabs>
        <w:ind w:left="1785" w:hanging="360"/>
      </w:pPr>
    </w:lvl>
    <w:lvl w:ilvl="2" w:tplc="0409001B" w:tentative="1">
      <w:start w:val="1"/>
      <w:numFmt w:val="lowerRoman"/>
      <w:lvlText w:val="%3."/>
      <w:lvlJc w:val="right"/>
      <w:pPr>
        <w:tabs>
          <w:tab w:val="num" w:pos="2505"/>
        </w:tabs>
        <w:ind w:left="2505" w:hanging="180"/>
      </w:pPr>
    </w:lvl>
    <w:lvl w:ilvl="3" w:tplc="0409000F" w:tentative="1">
      <w:start w:val="1"/>
      <w:numFmt w:val="decimal"/>
      <w:lvlText w:val="%4."/>
      <w:lvlJc w:val="left"/>
      <w:pPr>
        <w:tabs>
          <w:tab w:val="num" w:pos="3225"/>
        </w:tabs>
        <w:ind w:left="3225" w:hanging="360"/>
      </w:pPr>
    </w:lvl>
    <w:lvl w:ilvl="4" w:tplc="04090019" w:tentative="1">
      <w:start w:val="1"/>
      <w:numFmt w:val="lowerLetter"/>
      <w:lvlText w:val="%5."/>
      <w:lvlJc w:val="left"/>
      <w:pPr>
        <w:tabs>
          <w:tab w:val="num" w:pos="3945"/>
        </w:tabs>
        <w:ind w:left="3945" w:hanging="360"/>
      </w:pPr>
    </w:lvl>
    <w:lvl w:ilvl="5" w:tplc="0409001B" w:tentative="1">
      <w:start w:val="1"/>
      <w:numFmt w:val="lowerRoman"/>
      <w:lvlText w:val="%6."/>
      <w:lvlJc w:val="right"/>
      <w:pPr>
        <w:tabs>
          <w:tab w:val="num" w:pos="4665"/>
        </w:tabs>
        <w:ind w:left="4665" w:hanging="180"/>
      </w:pPr>
    </w:lvl>
    <w:lvl w:ilvl="6" w:tplc="0409000F" w:tentative="1">
      <w:start w:val="1"/>
      <w:numFmt w:val="decimal"/>
      <w:lvlText w:val="%7."/>
      <w:lvlJc w:val="left"/>
      <w:pPr>
        <w:tabs>
          <w:tab w:val="num" w:pos="5385"/>
        </w:tabs>
        <w:ind w:left="5385" w:hanging="360"/>
      </w:pPr>
    </w:lvl>
    <w:lvl w:ilvl="7" w:tplc="04090019" w:tentative="1">
      <w:start w:val="1"/>
      <w:numFmt w:val="lowerLetter"/>
      <w:lvlText w:val="%8."/>
      <w:lvlJc w:val="left"/>
      <w:pPr>
        <w:tabs>
          <w:tab w:val="num" w:pos="6105"/>
        </w:tabs>
        <w:ind w:left="6105" w:hanging="360"/>
      </w:pPr>
    </w:lvl>
    <w:lvl w:ilvl="8" w:tplc="0409001B" w:tentative="1">
      <w:start w:val="1"/>
      <w:numFmt w:val="lowerRoman"/>
      <w:lvlText w:val="%9."/>
      <w:lvlJc w:val="right"/>
      <w:pPr>
        <w:tabs>
          <w:tab w:val="num" w:pos="6825"/>
        </w:tabs>
        <w:ind w:left="6825" w:hanging="180"/>
      </w:pPr>
    </w:lvl>
  </w:abstractNum>
  <w:abstractNum w:abstractNumId="25" w15:restartNumberingAfterBreak="0">
    <w:nsid w:val="4BD27F24"/>
    <w:multiLevelType w:val="hybridMultilevel"/>
    <w:tmpl w:val="57E698E8"/>
    <w:lvl w:ilvl="0" w:tplc="5560C18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50935196"/>
    <w:multiLevelType w:val="hybridMultilevel"/>
    <w:tmpl w:val="672C5D6C"/>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527A5E26"/>
    <w:multiLevelType w:val="hybridMultilevel"/>
    <w:tmpl w:val="C00AE1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5543DEC"/>
    <w:multiLevelType w:val="hybridMultilevel"/>
    <w:tmpl w:val="9E3AC05A"/>
    <w:lvl w:ilvl="0" w:tplc="04090007">
      <w:start w:val="1"/>
      <w:numFmt w:val="bullet"/>
      <w:lvlText w:val=""/>
      <w:lvlPicBulletId w:val="0"/>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593938AB"/>
    <w:multiLevelType w:val="hybridMultilevel"/>
    <w:tmpl w:val="ADE6ECF0"/>
    <w:lvl w:ilvl="0" w:tplc="90C444D4">
      <w:start w:val="1"/>
      <w:numFmt w:val="decimal"/>
      <w:lvlText w:val="%1."/>
      <w:lvlJc w:val="left"/>
      <w:pPr>
        <w:tabs>
          <w:tab w:val="num" w:pos="2160"/>
        </w:tabs>
        <w:ind w:left="2160" w:hanging="360"/>
      </w:pPr>
      <w:rPr>
        <w:rFonts w:ascii="Arial" w:hAnsi="Arial" w:cs="Arial" w:hint="default"/>
        <w:b/>
        <w:sz w:val="24"/>
        <w:szCs w:val="24"/>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30" w15:restartNumberingAfterBreak="0">
    <w:nsid w:val="59CF1DF7"/>
    <w:multiLevelType w:val="hybridMultilevel"/>
    <w:tmpl w:val="85EE720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5FD956AF"/>
    <w:multiLevelType w:val="hybridMultilevel"/>
    <w:tmpl w:val="859E6FA8"/>
    <w:lvl w:ilvl="0" w:tplc="DCDC6720">
      <w:start w:val="1"/>
      <w:numFmt w:val="decimal"/>
      <w:lvlText w:val="%1."/>
      <w:lvlJc w:val="left"/>
      <w:pPr>
        <w:ind w:hanging="720"/>
        <w:jc w:val="left"/>
      </w:pPr>
      <w:rPr>
        <w:rFonts w:ascii="Arial" w:eastAsia="Arial" w:hAnsi="Arial" w:hint="default"/>
        <w:spacing w:val="-1"/>
        <w:w w:val="99"/>
        <w:sz w:val="20"/>
        <w:szCs w:val="20"/>
      </w:rPr>
    </w:lvl>
    <w:lvl w:ilvl="1" w:tplc="CC345F8C">
      <w:start w:val="1"/>
      <w:numFmt w:val="bullet"/>
      <w:lvlText w:val="•"/>
      <w:lvlJc w:val="left"/>
      <w:rPr>
        <w:rFonts w:hint="default"/>
      </w:rPr>
    </w:lvl>
    <w:lvl w:ilvl="2" w:tplc="D88AC876">
      <w:start w:val="1"/>
      <w:numFmt w:val="bullet"/>
      <w:lvlText w:val="•"/>
      <w:lvlJc w:val="left"/>
      <w:rPr>
        <w:rFonts w:hint="default"/>
      </w:rPr>
    </w:lvl>
    <w:lvl w:ilvl="3" w:tplc="0544769A">
      <w:start w:val="1"/>
      <w:numFmt w:val="bullet"/>
      <w:lvlText w:val="•"/>
      <w:lvlJc w:val="left"/>
      <w:rPr>
        <w:rFonts w:hint="default"/>
      </w:rPr>
    </w:lvl>
    <w:lvl w:ilvl="4" w:tplc="541AE826">
      <w:start w:val="1"/>
      <w:numFmt w:val="bullet"/>
      <w:lvlText w:val="•"/>
      <w:lvlJc w:val="left"/>
      <w:rPr>
        <w:rFonts w:hint="default"/>
      </w:rPr>
    </w:lvl>
    <w:lvl w:ilvl="5" w:tplc="8A929144">
      <w:start w:val="1"/>
      <w:numFmt w:val="bullet"/>
      <w:lvlText w:val="•"/>
      <w:lvlJc w:val="left"/>
      <w:rPr>
        <w:rFonts w:hint="default"/>
      </w:rPr>
    </w:lvl>
    <w:lvl w:ilvl="6" w:tplc="79D0AA5A">
      <w:start w:val="1"/>
      <w:numFmt w:val="bullet"/>
      <w:lvlText w:val="•"/>
      <w:lvlJc w:val="left"/>
      <w:rPr>
        <w:rFonts w:hint="default"/>
      </w:rPr>
    </w:lvl>
    <w:lvl w:ilvl="7" w:tplc="C42452D4">
      <w:start w:val="1"/>
      <w:numFmt w:val="bullet"/>
      <w:lvlText w:val="•"/>
      <w:lvlJc w:val="left"/>
      <w:rPr>
        <w:rFonts w:hint="default"/>
      </w:rPr>
    </w:lvl>
    <w:lvl w:ilvl="8" w:tplc="03DC8E3C">
      <w:start w:val="1"/>
      <w:numFmt w:val="bullet"/>
      <w:lvlText w:val="•"/>
      <w:lvlJc w:val="left"/>
      <w:rPr>
        <w:rFonts w:hint="default"/>
      </w:rPr>
    </w:lvl>
  </w:abstractNum>
  <w:abstractNum w:abstractNumId="32" w15:restartNumberingAfterBreak="0">
    <w:nsid w:val="65E66FCA"/>
    <w:multiLevelType w:val="hybridMultilevel"/>
    <w:tmpl w:val="E26AC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6366DFB"/>
    <w:multiLevelType w:val="hybridMultilevel"/>
    <w:tmpl w:val="0602DD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69B17C75"/>
    <w:multiLevelType w:val="hybridMultilevel"/>
    <w:tmpl w:val="6AFCD938"/>
    <w:lvl w:ilvl="0" w:tplc="0D96B3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0042481"/>
    <w:multiLevelType w:val="hybridMultilevel"/>
    <w:tmpl w:val="BED210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2E92D95"/>
    <w:multiLevelType w:val="hybridMultilevel"/>
    <w:tmpl w:val="EF5ADE9A"/>
    <w:lvl w:ilvl="0" w:tplc="04090001">
      <w:start w:val="1"/>
      <w:numFmt w:val="bullet"/>
      <w:lvlText w:val=""/>
      <w:lvlJc w:val="left"/>
      <w:pPr>
        <w:ind w:left="720" w:hanging="360"/>
      </w:pPr>
      <w:rPr>
        <w:rFonts w:ascii="Symbol" w:hAnsi="Symbol" w:hint="default"/>
        <w:b/>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7070734"/>
    <w:multiLevelType w:val="hybridMultilevel"/>
    <w:tmpl w:val="D01C53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E705BDA"/>
    <w:multiLevelType w:val="hybridMultilevel"/>
    <w:tmpl w:val="144C2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69140420">
    <w:abstractNumId w:val="18"/>
  </w:num>
  <w:num w:numId="2" w16cid:durableId="439103824">
    <w:abstractNumId w:val="38"/>
  </w:num>
  <w:num w:numId="3" w16cid:durableId="1308820092">
    <w:abstractNumId w:val="13"/>
  </w:num>
  <w:num w:numId="4" w16cid:durableId="2083527716">
    <w:abstractNumId w:val="5"/>
  </w:num>
  <w:num w:numId="5" w16cid:durableId="177433167">
    <w:abstractNumId w:val="28"/>
  </w:num>
  <w:num w:numId="6" w16cid:durableId="876746488">
    <w:abstractNumId w:val="21"/>
  </w:num>
  <w:num w:numId="7" w16cid:durableId="1563249267">
    <w:abstractNumId w:val="17"/>
  </w:num>
  <w:num w:numId="8" w16cid:durableId="824007248">
    <w:abstractNumId w:val="23"/>
  </w:num>
  <w:num w:numId="9" w16cid:durableId="773865799">
    <w:abstractNumId w:val="33"/>
  </w:num>
  <w:num w:numId="10" w16cid:durableId="1272710250">
    <w:abstractNumId w:val="3"/>
  </w:num>
  <w:num w:numId="11" w16cid:durableId="1478689708">
    <w:abstractNumId w:val="14"/>
  </w:num>
  <w:num w:numId="12" w16cid:durableId="1937012140">
    <w:abstractNumId w:val="32"/>
  </w:num>
  <w:num w:numId="13" w16cid:durableId="478301633">
    <w:abstractNumId w:val="29"/>
  </w:num>
  <w:num w:numId="14" w16cid:durableId="384909029">
    <w:abstractNumId w:val="9"/>
  </w:num>
  <w:num w:numId="15" w16cid:durableId="654141935">
    <w:abstractNumId w:val="8"/>
  </w:num>
  <w:num w:numId="16" w16cid:durableId="930233776">
    <w:abstractNumId w:val="30"/>
  </w:num>
  <w:num w:numId="17" w16cid:durableId="1405565367">
    <w:abstractNumId w:val="16"/>
  </w:num>
  <w:num w:numId="18" w16cid:durableId="249123410">
    <w:abstractNumId w:val="4"/>
  </w:num>
  <w:num w:numId="19" w16cid:durableId="1628702465">
    <w:abstractNumId w:val="26"/>
  </w:num>
  <w:num w:numId="20" w16cid:durableId="1858276451">
    <w:abstractNumId w:val="2"/>
  </w:num>
  <w:num w:numId="21" w16cid:durableId="1879661181">
    <w:abstractNumId w:val="25"/>
  </w:num>
  <w:num w:numId="22" w16cid:durableId="221412414">
    <w:abstractNumId w:val="15"/>
  </w:num>
  <w:num w:numId="23" w16cid:durableId="899903448">
    <w:abstractNumId w:val="12"/>
  </w:num>
  <w:num w:numId="24" w16cid:durableId="1420255037">
    <w:abstractNumId w:val="36"/>
  </w:num>
  <w:num w:numId="25" w16cid:durableId="1749303081">
    <w:abstractNumId w:val="37"/>
  </w:num>
  <w:num w:numId="26" w16cid:durableId="1435438807">
    <w:abstractNumId w:val="35"/>
  </w:num>
  <w:num w:numId="27" w16cid:durableId="320501350">
    <w:abstractNumId w:val="6"/>
  </w:num>
  <w:num w:numId="28" w16cid:durableId="32507592">
    <w:abstractNumId w:val="7"/>
  </w:num>
  <w:num w:numId="29" w16cid:durableId="605504895">
    <w:abstractNumId w:val="1"/>
  </w:num>
  <w:num w:numId="30" w16cid:durableId="117364705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570336543">
    <w:abstractNumId w:val="34"/>
  </w:num>
  <w:num w:numId="32" w16cid:durableId="1913007341">
    <w:abstractNumId w:val="19"/>
  </w:num>
  <w:num w:numId="33" w16cid:durableId="2053310010">
    <w:abstractNumId w:val="31"/>
  </w:num>
  <w:num w:numId="34" w16cid:durableId="43450632">
    <w:abstractNumId w:val="0"/>
  </w:num>
  <w:num w:numId="35" w16cid:durableId="1336037938">
    <w:abstractNumId w:val="20"/>
  </w:num>
  <w:num w:numId="36" w16cid:durableId="890267073">
    <w:abstractNumId w:val="24"/>
  </w:num>
  <w:num w:numId="37" w16cid:durableId="746003125">
    <w:abstractNumId w:val="22"/>
  </w:num>
  <w:num w:numId="38" w16cid:durableId="1939099636">
    <w:abstractNumId w:val="11"/>
  </w:num>
  <w:num w:numId="39" w16cid:durableId="132909802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5772"/>
    <w:rsid w:val="00000E65"/>
    <w:rsid w:val="00001189"/>
    <w:rsid w:val="00002032"/>
    <w:rsid w:val="00002793"/>
    <w:rsid w:val="0000580E"/>
    <w:rsid w:val="00005C90"/>
    <w:rsid w:val="000072E4"/>
    <w:rsid w:val="00007D7A"/>
    <w:rsid w:val="000104ED"/>
    <w:rsid w:val="000106C1"/>
    <w:rsid w:val="000109D8"/>
    <w:rsid w:val="0001167A"/>
    <w:rsid w:val="00011DBA"/>
    <w:rsid w:val="00012563"/>
    <w:rsid w:val="000128DB"/>
    <w:rsid w:val="00012EE0"/>
    <w:rsid w:val="00013401"/>
    <w:rsid w:val="0001364E"/>
    <w:rsid w:val="00013A4F"/>
    <w:rsid w:val="0001435B"/>
    <w:rsid w:val="000144D0"/>
    <w:rsid w:val="000156C1"/>
    <w:rsid w:val="00015A8C"/>
    <w:rsid w:val="00015FF4"/>
    <w:rsid w:val="000162A6"/>
    <w:rsid w:val="00016380"/>
    <w:rsid w:val="00016631"/>
    <w:rsid w:val="00016926"/>
    <w:rsid w:val="000172D5"/>
    <w:rsid w:val="00017D4C"/>
    <w:rsid w:val="000212AB"/>
    <w:rsid w:val="00021EA7"/>
    <w:rsid w:val="00021FEF"/>
    <w:rsid w:val="00022244"/>
    <w:rsid w:val="00022B4C"/>
    <w:rsid w:val="00022E20"/>
    <w:rsid w:val="000230A8"/>
    <w:rsid w:val="00023812"/>
    <w:rsid w:val="00024CC6"/>
    <w:rsid w:val="000251D1"/>
    <w:rsid w:val="0002528E"/>
    <w:rsid w:val="00026B33"/>
    <w:rsid w:val="0003083A"/>
    <w:rsid w:val="00031CCA"/>
    <w:rsid w:val="0003256E"/>
    <w:rsid w:val="0003257F"/>
    <w:rsid w:val="000326CC"/>
    <w:rsid w:val="00032889"/>
    <w:rsid w:val="0003316E"/>
    <w:rsid w:val="00033A78"/>
    <w:rsid w:val="00033F0D"/>
    <w:rsid w:val="00034242"/>
    <w:rsid w:val="00034A34"/>
    <w:rsid w:val="00034B98"/>
    <w:rsid w:val="00034D4C"/>
    <w:rsid w:val="00034EE4"/>
    <w:rsid w:val="0003570D"/>
    <w:rsid w:val="00035CFF"/>
    <w:rsid w:val="00036326"/>
    <w:rsid w:val="0003655E"/>
    <w:rsid w:val="00036F26"/>
    <w:rsid w:val="000375B1"/>
    <w:rsid w:val="000401BB"/>
    <w:rsid w:val="0004053B"/>
    <w:rsid w:val="00040F78"/>
    <w:rsid w:val="000415E9"/>
    <w:rsid w:val="000428AE"/>
    <w:rsid w:val="00042EC2"/>
    <w:rsid w:val="000433EE"/>
    <w:rsid w:val="0004467E"/>
    <w:rsid w:val="000448B7"/>
    <w:rsid w:val="00044992"/>
    <w:rsid w:val="00044B1B"/>
    <w:rsid w:val="0004581F"/>
    <w:rsid w:val="00045A90"/>
    <w:rsid w:val="00046EC6"/>
    <w:rsid w:val="00047959"/>
    <w:rsid w:val="00050EDB"/>
    <w:rsid w:val="000512D7"/>
    <w:rsid w:val="000516D3"/>
    <w:rsid w:val="00053369"/>
    <w:rsid w:val="000551AF"/>
    <w:rsid w:val="0005529B"/>
    <w:rsid w:val="000552B6"/>
    <w:rsid w:val="00060046"/>
    <w:rsid w:val="0006044D"/>
    <w:rsid w:val="000609E0"/>
    <w:rsid w:val="00061198"/>
    <w:rsid w:val="00062E4E"/>
    <w:rsid w:val="0006373C"/>
    <w:rsid w:val="00064D7D"/>
    <w:rsid w:val="00064DFA"/>
    <w:rsid w:val="00065291"/>
    <w:rsid w:val="00065F30"/>
    <w:rsid w:val="00066DF6"/>
    <w:rsid w:val="00067060"/>
    <w:rsid w:val="00067C55"/>
    <w:rsid w:val="00071E76"/>
    <w:rsid w:val="000730F4"/>
    <w:rsid w:val="000733D6"/>
    <w:rsid w:val="00073647"/>
    <w:rsid w:val="00073E5D"/>
    <w:rsid w:val="00073EF8"/>
    <w:rsid w:val="0007444F"/>
    <w:rsid w:val="00077884"/>
    <w:rsid w:val="00077DA4"/>
    <w:rsid w:val="0008003F"/>
    <w:rsid w:val="000806F7"/>
    <w:rsid w:val="00081396"/>
    <w:rsid w:val="000813E6"/>
    <w:rsid w:val="00081907"/>
    <w:rsid w:val="00081AB9"/>
    <w:rsid w:val="000834AF"/>
    <w:rsid w:val="000839DD"/>
    <w:rsid w:val="000847FD"/>
    <w:rsid w:val="000851B0"/>
    <w:rsid w:val="000854DB"/>
    <w:rsid w:val="000856D6"/>
    <w:rsid w:val="00085B3C"/>
    <w:rsid w:val="00087AB3"/>
    <w:rsid w:val="00087B5A"/>
    <w:rsid w:val="000907AE"/>
    <w:rsid w:val="000907F6"/>
    <w:rsid w:val="00090FA5"/>
    <w:rsid w:val="0009233E"/>
    <w:rsid w:val="0009278B"/>
    <w:rsid w:val="000927C5"/>
    <w:rsid w:val="0009480B"/>
    <w:rsid w:val="00095832"/>
    <w:rsid w:val="00096756"/>
    <w:rsid w:val="00096DA0"/>
    <w:rsid w:val="00097AE9"/>
    <w:rsid w:val="000A17AB"/>
    <w:rsid w:val="000A2700"/>
    <w:rsid w:val="000A2DC0"/>
    <w:rsid w:val="000A37CB"/>
    <w:rsid w:val="000A47A2"/>
    <w:rsid w:val="000A5B95"/>
    <w:rsid w:val="000A7001"/>
    <w:rsid w:val="000A7022"/>
    <w:rsid w:val="000A7390"/>
    <w:rsid w:val="000A7B55"/>
    <w:rsid w:val="000A7C38"/>
    <w:rsid w:val="000B067E"/>
    <w:rsid w:val="000B0DC0"/>
    <w:rsid w:val="000B13F3"/>
    <w:rsid w:val="000B1735"/>
    <w:rsid w:val="000B3041"/>
    <w:rsid w:val="000B491A"/>
    <w:rsid w:val="000B4961"/>
    <w:rsid w:val="000B571F"/>
    <w:rsid w:val="000B5804"/>
    <w:rsid w:val="000B721B"/>
    <w:rsid w:val="000B7685"/>
    <w:rsid w:val="000B7E2F"/>
    <w:rsid w:val="000B7E75"/>
    <w:rsid w:val="000C0ED4"/>
    <w:rsid w:val="000C161F"/>
    <w:rsid w:val="000C1764"/>
    <w:rsid w:val="000C1AB3"/>
    <w:rsid w:val="000C1F15"/>
    <w:rsid w:val="000C1F3F"/>
    <w:rsid w:val="000C2A25"/>
    <w:rsid w:val="000C3103"/>
    <w:rsid w:val="000C3324"/>
    <w:rsid w:val="000C3B70"/>
    <w:rsid w:val="000C49E2"/>
    <w:rsid w:val="000C559E"/>
    <w:rsid w:val="000C569C"/>
    <w:rsid w:val="000C5770"/>
    <w:rsid w:val="000D0739"/>
    <w:rsid w:val="000D0C75"/>
    <w:rsid w:val="000D2647"/>
    <w:rsid w:val="000D34E2"/>
    <w:rsid w:val="000D4C9D"/>
    <w:rsid w:val="000D5E86"/>
    <w:rsid w:val="000D6437"/>
    <w:rsid w:val="000E05C4"/>
    <w:rsid w:val="000E08E0"/>
    <w:rsid w:val="000E0ADF"/>
    <w:rsid w:val="000E1CE6"/>
    <w:rsid w:val="000E3DAB"/>
    <w:rsid w:val="000E3F90"/>
    <w:rsid w:val="000E44B5"/>
    <w:rsid w:val="000E4B41"/>
    <w:rsid w:val="000E4F04"/>
    <w:rsid w:val="000E606D"/>
    <w:rsid w:val="000E6119"/>
    <w:rsid w:val="000E738D"/>
    <w:rsid w:val="000E78C6"/>
    <w:rsid w:val="000E7CDE"/>
    <w:rsid w:val="000F0A35"/>
    <w:rsid w:val="000F1521"/>
    <w:rsid w:val="000F2594"/>
    <w:rsid w:val="000F29C1"/>
    <w:rsid w:val="000F3594"/>
    <w:rsid w:val="000F4D84"/>
    <w:rsid w:val="000F6312"/>
    <w:rsid w:val="000F7761"/>
    <w:rsid w:val="000F797F"/>
    <w:rsid w:val="000F7A58"/>
    <w:rsid w:val="000F7A76"/>
    <w:rsid w:val="0010023D"/>
    <w:rsid w:val="001006DF"/>
    <w:rsid w:val="00101150"/>
    <w:rsid w:val="001013AD"/>
    <w:rsid w:val="00101ACA"/>
    <w:rsid w:val="00102584"/>
    <w:rsid w:val="00102A34"/>
    <w:rsid w:val="00103708"/>
    <w:rsid w:val="00103850"/>
    <w:rsid w:val="00103EE0"/>
    <w:rsid w:val="00104AF7"/>
    <w:rsid w:val="00106B21"/>
    <w:rsid w:val="00106BA5"/>
    <w:rsid w:val="00107D1B"/>
    <w:rsid w:val="00107D7B"/>
    <w:rsid w:val="001105F9"/>
    <w:rsid w:val="001107F2"/>
    <w:rsid w:val="00110B50"/>
    <w:rsid w:val="00110DA0"/>
    <w:rsid w:val="00112976"/>
    <w:rsid w:val="00113515"/>
    <w:rsid w:val="00115504"/>
    <w:rsid w:val="00115DBC"/>
    <w:rsid w:val="0011659C"/>
    <w:rsid w:val="00116783"/>
    <w:rsid w:val="0011732B"/>
    <w:rsid w:val="00117ACC"/>
    <w:rsid w:val="00117B47"/>
    <w:rsid w:val="0012070A"/>
    <w:rsid w:val="00120CC5"/>
    <w:rsid w:val="00121030"/>
    <w:rsid w:val="00121BB6"/>
    <w:rsid w:val="0012223B"/>
    <w:rsid w:val="00122854"/>
    <w:rsid w:val="00122B6E"/>
    <w:rsid w:val="00122DAE"/>
    <w:rsid w:val="00123070"/>
    <w:rsid w:val="00124CBC"/>
    <w:rsid w:val="001251D4"/>
    <w:rsid w:val="00127F27"/>
    <w:rsid w:val="0013074E"/>
    <w:rsid w:val="00131807"/>
    <w:rsid w:val="00131AB7"/>
    <w:rsid w:val="00132183"/>
    <w:rsid w:val="0013224C"/>
    <w:rsid w:val="001324B5"/>
    <w:rsid w:val="0013286E"/>
    <w:rsid w:val="00132BEC"/>
    <w:rsid w:val="0013348B"/>
    <w:rsid w:val="00133C40"/>
    <w:rsid w:val="00136384"/>
    <w:rsid w:val="001376DE"/>
    <w:rsid w:val="00140BEC"/>
    <w:rsid w:val="00141683"/>
    <w:rsid w:val="00141A25"/>
    <w:rsid w:val="00141D13"/>
    <w:rsid w:val="00142A54"/>
    <w:rsid w:val="00142B32"/>
    <w:rsid w:val="00143DED"/>
    <w:rsid w:val="00145A44"/>
    <w:rsid w:val="00145CCC"/>
    <w:rsid w:val="00145FD8"/>
    <w:rsid w:val="0014647D"/>
    <w:rsid w:val="001471E7"/>
    <w:rsid w:val="0014724B"/>
    <w:rsid w:val="001501C1"/>
    <w:rsid w:val="001516CD"/>
    <w:rsid w:val="001519F5"/>
    <w:rsid w:val="001533AD"/>
    <w:rsid w:val="001536CC"/>
    <w:rsid w:val="0015515E"/>
    <w:rsid w:val="00155AB8"/>
    <w:rsid w:val="00155DC4"/>
    <w:rsid w:val="001566C1"/>
    <w:rsid w:val="00156B77"/>
    <w:rsid w:val="00157F50"/>
    <w:rsid w:val="00161DD7"/>
    <w:rsid w:val="00162A1C"/>
    <w:rsid w:val="00163DE5"/>
    <w:rsid w:val="0016534F"/>
    <w:rsid w:val="00166045"/>
    <w:rsid w:val="00166F7D"/>
    <w:rsid w:val="00170B87"/>
    <w:rsid w:val="00171B3D"/>
    <w:rsid w:val="00171C88"/>
    <w:rsid w:val="001727D7"/>
    <w:rsid w:val="00172AD0"/>
    <w:rsid w:val="00173314"/>
    <w:rsid w:val="00175399"/>
    <w:rsid w:val="00176152"/>
    <w:rsid w:val="00181648"/>
    <w:rsid w:val="001819E8"/>
    <w:rsid w:val="0018283C"/>
    <w:rsid w:val="001833E8"/>
    <w:rsid w:val="00185891"/>
    <w:rsid w:val="00185D92"/>
    <w:rsid w:val="00186438"/>
    <w:rsid w:val="00186654"/>
    <w:rsid w:val="00187934"/>
    <w:rsid w:val="0019060B"/>
    <w:rsid w:val="0019198B"/>
    <w:rsid w:val="00193175"/>
    <w:rsid w:val="0019387F"/>
    <w:rsid w:val="00193944"/>
    <w:rsid w:val="001950C1"/>
    <w:rsid w:val="00195305"/>
    <w:rsid w:val="00195BEF"/>
    <w:rsid w:val="00195F09"/>
    <w:rsid w:val="001964D3"/>
    <w:rsid w:val="001972C6"/>
    <w:rsid w:val="00197651"/>
    <w:rsid w:val="001A01B6"/>
    <w:rsid w:val="001A2E09"/>
    <w:rsid w:val="001A32FF"/>
    <w:rsid w:val="001A363E"/>
    <w:rsid w:val="001A7122"/>
    <w:rsid w:val="001A7BCA"/>
    <w:rsid w:val="001A7D55"/>
    <w:rsid w:val="001B148B"/>
    <w:rsid w:val="001B1B53"/>
    <w:rsid w:val="001B2BA1"/>
    <w:rsid w:val="001B3396"/>
    <w:rsid w:val="001B33A7"/>
    <w:rsid w:val="001B463D"/>
    <w:rsid w:val="001B4EA9"/>
    <w:rsid w:val="001B74BC"/>
    <w:rsid w:val="001B7AEE"/>
    <w:rsid w:val="001B7AF7"/>
    <w:rsid w:val="001C17F5"/>
    <w:rsid w:val="001C4962"/>
    <w:rsid w:val="001C4EC5"/>
    <w:rsid w:val="001C52A1"/>
    <w:rsid w:val="001C52FF"/>
    <w:rsid w:val="001C5674"/>
    <w:rsid w:val="001C7C73"/>
    <w:rsid w:val="001D087D"/>
    <w:rsid w:val="001D1442"/>
    <w:rsid w:val="001D1765"/>
    <w:rsid w:val="001D19CD"/>
    <w:rsid w:val="001D21F0"/>
    <w:rsid w:val="001D27C6"/>
    <w:rsid w:val="001D2C83"/>
    <w:rsid w:val="001D317B"/>
    <w:rsid w:val="001D3208"/>
    <w:rsid w:val="001D3E8A"/>
    <w:rsid w:val="001D3EDC"/>
    <w:rsid w:val="001D4717"/>
    <w:rsid w:val="001D4E0E"/>
    <w:rsid w:val="001D5760"/>
    <w:rsid w:val="001D622B"/>
    <w:rsid w:val="001D79D9"/>
    <w:rsid w:val="001D7AAB"/>
    <w:rsid w:val="001E032C"/>
    <w:rsid w:val="001E1199"/>
    <w:rsid w:val="001E20B2"/>
    <w:rsid w:val="001E24A2"/>
    <w:rsid w:val="001E2879"/>
    <w:rsid w:val="001E2ECD"/>
    <w:rsid w:val="001E4F32"/>
    <w:rsid w:val="001E5114"/>
    <w:rsid w:val="001E527F"/>
    <w:rsid w:val="001E5EFC"/>
    <w:rsid w:val="001E64A8"/>
    <w:rsid w:val="001E67C9"/>
    <w:rsid w:val="001E73B2"/>
    <w:rsid w:val="001E7530"/>
    <w:rsid w:val="001F08D0"/>
    <w:rsid w:val="001F0949"/>
    <w:rsid w:val="001F1B25"/>
    <w:rsid w:val="001F1D45"/>
    <w:rsid w:val="001F3411"/>
    <w:rsid w:val="001F410D"/>
    <w:rsid w:val="001F4793"/>
    <w:rsid w:val="001F53E0"/>
    <w:rsid w:val="001F78B0"/>
    <w:rsid w:val="001F7C62"/>
    <w:rsid w:val="001F7D96"/>
    <w:rsid w:val="00200B90"/>
    <w:rsid w:val="00201048"/>
    <w:rsid w:val="002013AC"/>
    <w:rsid w:val="00202034"/>
    <w:rsid w:val="00202A90"/>
    <w:rsid w:val="0020355F"/>
    <w:rsid w:val="0020366B"/>
    <w:rsid w:val="002038BC"/>
    <w:rsid w:val="00203900"/>
    <w:rsid w:val="00204331"/>
    <w:rsid w:val="00204A12"/>
    <w:rsid w:val="002050FF"/>
    <w:rsid w:val="002058B7"/>
    <w:rsid w:val="0020681B"/>
    <w:rsid w:val="0020700F"/>
    <w:rsid w:val="00207B0C"/>
    <w:rsid w:val="00207C34"/>
    <w:rsid w:val="00207CC2"/>
    <w:rsid w:val="00207E3E"/>
    <w:rsid w:val="00210227"/>
    <w:rsid w:val="00210980"/>
    <w:rsid w:val="002118A1"/>
    <w:rsid w:val="00213533"/>
    <w:rsid w:val="002139BA"/>
    <w:rsid w:val="00213CFD"/>
    <w:rsid w:val="002149C3"/>
    <w:rsid w:val="00216AFD"/>
    <w:rsid w:val="00216BBD"/>
    <w:rsid w:val="00216C78"/>
    <w:rsid w:val="0021722C"/>
    <w:rsid w:val="0021764C"/>
    <w:rsid w:val="002210EB"/>
    <w:rsid w:val="0022122A"/>
    <w:rsid w:val="0022210D"/>
    <w:rsid w:val="00224201"/>
    <w:rsid w:val="00224A07"/>
    <w:rsid w:val="002250A3"/>
    <w:rsid w:val="002255B6"/>
    <w:rsid w:val="00225A4F"/>
    <w:rsid w:val="0022662A"/>
    <w:rsid w:val="00226A99"/>
    <w:rsid w:val="0022754C"/>
    <w:rsid w:val="00230AE8"/>
    <w:rsid w:val="00231219"/>
    <w:rsid w:val="00231A35"/>
    <w:rsid w:val="00233668"/>
    <w:rsid w:val="002337BB"/>
    <w:rsid w:val="00233939"/>
    <w:rsid w:val="002349AF"/>
    <w:rsid w:val="00234B25"/>
    <w:rsid w:val="00234BB1"/>
    <w:rsid w:val="002358C7"/>
    <w:rsid w:val="00235DCC"/>
    <w:rsid w:val="00236A55"/>
    <w:rsid w:val="00236AC0"/>
    <w:rsid w:val="002402E4"/>
    <w:rsid w:val="0024093F"/>
    <w:rsid w:val="0024310C"/>
    <w:rsid w:val="0024359C"/>
    <w:rsid w:val="00244714"/>
    <w:rsid w:val="00250542"/>
    <w:rsid w:val="00250A5C"/>
    <w:rsid w:val="00250D70"/>
    <w:rsid w:val="00251958"/>
    <w:rsid w:val="00252006"/>
    <w:rsid w:val="00252531"/>
    <w:rsid w:val="00252824"/>
    <w:rsid w:val="00252F34"/>
    <w:rsid w:val="0025440E"/>
    <w:rsid w:val="002545A5"/>
    <w:rsid w:val="00254817"/>
    <w:rsid w:val="00254A94"/>
    <w:rsid w:val="00254BDF"/>
    <w:rsid w:val="00256420"/>
    <w:rsid w:val="00256DBB"/>
    <w:rsid w:val="002606CC"/>
    <w:rsid w:val="00262418"/>
    <w:rsid w:val="00262D45"/>
    <w:rsid w:val="002636ED"/>
    <w:rsid w:val="002638C3"/>
    <w:rsid w:val="00264EEB"/>
    <w:rsid w:val="0026553B"/>
    <w:rsid w:val="00265577"/>
    <w:rsid w:val="002659BF"/>
    <w:rsid w:val="00266F21"/>
    <w:rsid w:val="00267055"/>
    <w:rsid w:val="00270A66"/>
    <w:rsid w:val="00270B23"/>
    <w:rsid w:val="00272B72"/>
    <w:rsid w:val="00272E2F"/>
    <w:rsid w:val="002730C3"/>
    <w:rsid w:val="00273119"/>
    <w:rsid w:val="00273D79"/>
    <w:rsid w:val="00274E77"/>
    <w:rsid w:val="00275039"/>
    <w:rsid w:val="002751B0"/>
    <w:rsid w:val="00275E0A"/>
    <w:rsid w:val="00275E13"/>
    <w:rsid w:val="002761D8"/>
    <w:rsid w:val="00276D4B"/>
    <w:rsid w:val="0028041D"/>
    <w:rsid w:val="0028074C"/>
    <w:rsid w:val="00280885"/>
    <w:rsid w:val="00281646"/>
    <w:rsid w:val="00283C50"/>
    <w:rsid w:val="00283D6E"/>
    <w:rsid w:val="00285081"/>
    <w:rsid w:val="002871EE"/>
    <w:rsid w:val="00287EE5"/>
    <w:rsid w:val="00291B0F"/>
    <w:rsid w:val="00291B93"/>
    <w:rsid w:val="00292212"/>
    <w:rsid w:val="00292655"/>
    <w:rsid w:val="002929F5"/>
    <w:rsid w:val="00292DA1"/>
    <w:rsid w:val="00292E65"/>
    <w:rsid w:val="00293020"/>
    <w:rsid w:val="002932D9"/>
    <w:rsid w:val="002934D0"/>
    <w:rsid w:val="002935B7"/>
    <w:rsid w:val="00293A5E"/>
    <w:rsid w:val="00293DAF"/>
    <w:rsid w:val="00294C72"/>
    <w:rsid w:val="00295000"/>
    <w:rsid w:val="00295045"/>
    <w:rsid w:val="0029577B"/>
    <w:rsid w:val="0029593E"/>
    <w:rsid w:val="00295CC7"/>
    <w:rsid w:val="00295EDA"/>
    <w:rsid w:val="00296E61"/>
    <w:rsid w:val="00297D91"/>
    <w:rsid w:val="002A08F0"/>
    <w:rsid w:val="002A3136"/>
    <w:rsid w:val="002A3F34"/>
    <w:rsid w:val="002A4520"/>
    <w:rsid w:val="002A4870"/>
    <w:rsid w:val="002A4B34"/>
    <w:rsid w:val="002A4C2B"/>
    <w:rsid w:val="002A5733"/>
    <w:rsid w:val="002A58BF"/>
    <w:rsid w:val="002A6897"/>
    <w:rsid w:val="002A75A5"/>
    <w:rsid w:val="002A76C4"/>
    <w:rsid w:val="002B02C8"/>
    <w:rsid w:val="002B25AB"/>
    <w:rsid w:val="002B26E7"/>
    <w:rsid w:val="002B28B3"/>
    <w:rsid w:val="002B3EB0"/>
    <w:rsid w:val="002B6750"/>
    <w:rsid w:val="002B6824"/>
    <w:rsid w:val="002B794F"/>
    <w:rsid w:val="002C0645"/>
    <w:rsid w:val="002C0A19"/>
    <w:rsid w:val="002C0BA1"/>
    <w:rsid w:val="002C1654"/>
    <w:rsid w:val="002C16DE"/>
    <w:rsid w:val="002C2410"/>
    <w:rsid w:val="002C256F"/>
    <w:rsid w:val="002C313D"/>
    <w:rsid w:val="002C32D8"/>
    <w:rsid w:val="002C35CB"/>
    <w:rsid w:val="002C432D"/>
    <w:rsid w:val="002C4354"/>
    <w:rsid w:val="002C559F"/>
    <w:rsid w:val="002C5EE2"/>
    <w:rsid w:val="002C6BC2"/>
    <w:rsid w:val="002C74D6"/>
    <w:rsid w:val="002D210F"/>
    <w:rsid w:val="002D4C0B"/>
    <w:rsid w:val="002D5B7A"/>
    <w:rsid w:val="002D5C9F"/>
    <w:rsid w:val="002D6271"/>
    <w:rsid w:val="002D699F"/>
    <w:rsid w:val="002D7678"/>
    <w:rsid w:val="002E0289"/>
    <w:rsid w:val="002E1807"/>
    <w:rsid w:val="002E1DB9"/>
    <w:rsid w:val="002E200B"/>
    <w:rsid w:val="002E2174"/>
    <w:rsid w:val="002E2668"/>
    <w:rsid w:val="002E2BBE"/>
    <w:rsid w:val="002E3036"/>
    <w:rsid w:val="002E3CFD"/>
    <w:rsid w:val="002E4977"/>
    <w:rsid w:val="002E4DC9"/>
    <w:rsid w:val="002E4E3F"/>
    <w:rsid w:val="002E6AFC"/>
    <w:rsid w:val="002E7A66"/>
    <w:rsid w:val="002F1A7E"/>
    <w:rsid w:val="002F1F03"/>
    <w:rsid w:val="002F3C2F"/>
    <w:rsid w:val="002F5032"/>
    <w:rsid w:val="002F511B"/>
    <w:rsid w:val="002F5F5E"/>
    <w:rsid w:val="002F6A92"/>
    <w:rsid w:val="002F73F6"/>
    <w:rsid w:val="002F7630"/>
    <w:rsid w:val="002F7818"/>
    <w:rsid w:val="002F7AC2"/>
    <w:rsid w:val="002F7DB3"/>
    <w:rsid w:val="002F7E49"/>
    <w:rsid w:val="00300040"/>
    <w:rsid w:val="0030020D"/>
    <w:rsid w:val="0030061A"/>
    <w:rsid w:val="00300D65"/>
    <w:rsid w:val="00300E00"/>
    <w:rsid w:val="00301E8E"/>
    <w:rsid w:val="003028C4"/>
    <w:rsid w:val="00302975"/>
    <w:rsid w:val="00304876"/>
    <w:rsid w:val="00304B3A"/>
    <w:rsid w:val="00304D6E"/>
    <w:rsid w:val="0030615B"/>
    <w:rsid w:val="0030650F"/>
    <w:rsid w:val="00306C3F"/>
    <w:rsid w:val="003072A8"/>
    <w:rsid w:val="00307958"/>
    <w:rsid w:val="00311530"/>
    <w:rsid w:val="003117C9"/>
    <w:rsid w:val="00311FD7"/>
    <w:rsid w:val="00312268"/>
    <w:rsid w:val="003123F1"/>
    <w:rsid w:val="00312CB6"/>
    <w:rsid w:val="00313168"/>
    <w:rsid w:val="003131AF"/>
    <w:rsid w:val="00313B3C"/>
    <w:rsid w:val="003156A5"/>
    <w:rsid w:val="00315796"/>
    <w:rsid w:val="00315F08"/>
    <w:rsid w:val="00315FC8"/>
    <w:rsid w:val="003168F8"/>
    <w:rsid w:val="003171B5"/>
    <w:rsid w:val="003178F5"/>
    <w:rsid w:val="00317D50"/>
    <w:rsid w:val="00320AD5"/>
    <w:rsid w:val="00320CD1"/>
    <w:rsid w:val="00321218"/>
    <w:rsid w:val="00322B66"/>
    <w:rsid w:val="00324304"/>
    <w:rsid w:val="00326170"/>
    <w:rsid w:val="003261EA"/>
    <w:rsid w:val="003265A0"/>
    <w:rsid w:val="0032707A"/>
    <w:rsid w:val="00327275"/>
    <w:rsid w:val="00327995"/>
    <w:rsid w:val="00330F2A"/>
    <w:rsid w:val="003315BA"/>
    <w:rsid w:val="00332072"/>
    <w:rsid w:val="00332601"/>
    <w:rsid w:val="00332AF2"/>
    <w:rsid w:val="00333456"/>
    <w:rsid w:val="00333A58"/>
    <w:rsid w:val="003341E6"/>
    <w:rsid w:val="0033457C"/>
    <w:rsid w:val="00334765"/>
    <w:rsid w:val="00335718"/>
    <w:rsid w:val="00335896"/>
    <w:rsid w:val="003360EA"/>
    <w:rsid w:val="00336343"/>
    <w:rsid w:val="00336B12"/>
    <w:rsid w:val="0033785B"/>
    <w:rsid w:val="00340721"/>
    <w:rsid w:val="0034164E"/>
    <w:rsid w:val="0034290E"/>
    <w:rsid w:val="00342F8F"/>
    <w:rsid w:val="00342FEF"/>
    <w:rsid w:val="00343F74"/>
    <w:rsid w:val="00344CBF"/>
    <w:rsid w:val="00344DB3"/>
    <w:rsid w:val="00345435"/>
    <w:rsid w:val="003454BA"/>
    <w:rsid w:val="0034647A"/>
    <w:rsid w:val="00346BD3"/>
    <w:rsid w:val="00347282"/>
    <w:rsid w:val="00350022"/>
    <w:rsid w:val="00350955"/>
    <w:rsid w:val="0035105C"/>
    <w:rsid w:val="00351A02"/>
    <w:rsid w:val="00352783"/>
    <w:rsid w:val="00352DB6"/>
    <w:rsid w:val="0035301A"/>
    <w:rsid w:val="00353702"/>
    <w:rsid w:val="0035393A"/>
    <w:rsid w:val="003540EB"/>
    <w:rsid w:val="003545D9"/>
    <w:rsid w:val="00354E8D"/>
    <w:rsid w:val="003559FB"/>
    <w:rsid w:val="00355AE8"/>
    <w:rsid w:val="00356171"/>
    <w:rsid w:val="0035756C"/>
    <w:rsid w:val="00357609"/>
    <w:rsid w:val="00357783"/>
    <w:rsid w:val="003606DD"/>
    <w:rsid w:val="00361409"/>
    <w:rsid w:val="00361F63"/>
    <w:rsid w:val="0036284F"/>
    <w:rsid w:val="00362BDE"/>
    <w:rsid w:val="00362ED2"/>
    <w:rsid w:val="00363796"/>
    <w:rsid w:val="00363C54"/>
    <w:rsid w:val="00363FFB"/>
    <w:rsid w:val="00364299"/>
    <w:rsid w:val="0036461B"/>
    <w:rsid w:val="00366A82"/>
    <w:rsid w:val="00367581"/>
    <w:rsid w:val="00367772"/>
    <w:rsid w:val="00367B8C"/>
    <w:rsid w:val="00367DE0"/>
    <w:rsid w:val="00370E1E"/>
    <w:rsid w:val="003724F4"/>
    <w:rsid w:val="00372A84"/>
    <w:rsid w:val="0037430F"/>
    <w:rsid w:val="003757EC"/>
    <w:rsid w:val="0037585B"/>
    <w:rsid w:val="00376478"/>
    <w:rsid w:val="00376968"/>
    <w:rsid w:val="003772BE"/>
    <w:rsid w:val="003775BF"/>
    <w:rsid w:val="003779A1"/>
    <w:rsid w:val="00377CCD"/>
    <w:rsid w:val="00380809"/>
    <w:rsid w:val="00380994"/>
    <w:rsid w:val="00380BBB"/>
    <w:rsid w:val="003815B1"/>
    <w:rsid w:val="00381C92"/>
    <w:rsid w:val="0038220D"/>
    <w:rsid w:val="0038376E"/>
    <w:rsid w:val="00383869"/>
    <w:rsid w:val="003845BA"/>
    <w:rsid w:val="00384AE9"/>
    <w:rsid w:val="00384C94"/>
    <w:rsid w:val="003857BE"/>
    <w:rsid w:val="003870C1"/>
    <w:rsid w:val="00390536"/>
    <w:rsid w:val="0039093B"/>
    <w:rsid w:val="00390DBC"/>
    <w:rsid w:val="00391739"/>
    <w:rsid w:val="003937ED"/>
    <w:rsid w:val="00394140"/>
    <w:rsid w:val="00395431"/>
    <w:rsid w:val="003969CD"/>
    <w:rsid w:val="00396B06"/>
    <w:rsid w:val="00396CE6"/>
    <w:rsid w:val="0039781F"/>
    <w:rsid w:val="003A00FE"/>
    <w:rsid w:val="003A186E"/>
    <w:rsid w:val="003A1C6A"/>
    <w:rsid w:val="003A224F"/>
    <w:rsid w:val="003A26E6"/>
    <w:rsid w:val="003A27CA"/>
    <w:rsid w:val="003A295E"/>
    <w:rsid w:val="003A3319"/>
    <w:rsid w:val="003A4103"/>
    <w:rsid w:val="003A4602"/>
    <w:rsid w:val="003A49F0"/>
    <w:rsid w:val="003A6267"/>
    <w:rsid w:val="003A67EA"/>
    <w:rsid w:val="003A7976"/>
    <w:rsid w:val="003A7A59"/>
    <w:rsid w:val="003A7A65"/>
    <w:rsid w:val="003B00E6"/>
    <w:rsid w:val="003B0D2A"/>
    <w:rsid w:val="003B14BD"/>
    <w:rsid w:val="003B155C"/>
    <w:rsid w:val="003B302B"/>
    <w:rsid w:val="003B36D3"/>
    <w:rsid w:val="003B45B1"/>
    <w:rsid w:val="003B5D9B"/>
    <w:rsid w:val="003B79EA"/>
    <w:rsid w:val="003C0050"/>
    <w:rsid w:val="003C12E1"/>
    <w:rsid w:val="003C2583"/>
    <w:rsid w:val="003C33D0"/>
    <w:rsid w:val="003C42EA"/>
    <w:rsid w:val="003C4FFD"/>
    <w:rsid w:val="003C5678"/>
    <w:rsid w:val="003C5974"/>
    <w:rsid w:val="003C6CE8"/>
    <w:rsid w:val="003C6FE8"/>
    <w:rsid w:val="003C7962"/>
    <w:rsid w:val="003D0F76"/>
    <w:rsid w:val="003D1D24"/>
    <w:rsid w:val="003D3EC5"/>
    <w:rsid w:val="003D41C9"/>
    <w:rsid w:val="003D41D0"/>
    <w:rsid w:val="003D46B0"/>
    <w:rsid w:val="003D4E61"/>
    <w:rsid w:val="003D5285"/>
    <w:rsid w:val="003D56A9"/>
    <w:rsid w:val="003D5720"/>
    <w:rsid w:val="003D5DDB"/>
    <w:rsid w:val="003D62AB"/>
    <w:rsid w:val="003D7E8B"/>
    <w:rsid w:val="003E0123"/>
    <w:rsid w:val="003E0CE4"/>
    <w:rsid w:val="003E151A"/>
    <w:rsid w:val="003E25B1"/>
    <w:rsid w:val="003E26E8"/>
    <w:rsid w:val="003E2FC0"/>
    <w:rsid w:val="003E3836"/>
    <w:rsid w:val="003E39ED"/>
    <w:rsid w:val="003E3C85"/>
    <w:rsid w:val="003E4157"/>
    <w:rsid w:val="003E4791"/>
    <w:rsid w:val="003E56DA"/>
    <w:rsid w:val="003E67C3"/>
    <w:rsid w:val="003F0E6D"/>
    <w:rsid w:val="003F12C9"/>
    <w:rsid w:val="003F14A7"/>
    <w:rsid w:val="003F1FAB"/>
    <w:rsid w:val="003F2607"/>
    <w:rsid w:val="003F31D7"/>
    <w:rsid w:val="003F33FC"/>
    <w:rsid w:val="003F471B"/>
    <w:rsid w:val="003F476F"/>
    <w:rsid w:val="003F6264"/>
    <w:rsid w:val="003F6508"/>
    <w:rsid w:val="003F681C"/>
    <w:rsid w:val="003F68D6"/>
    <w:rsid w:val="003F7287"/>
    <w:rsid w:val="003F75EB"/>
    <w:rsid w:val="003F7A06"/>
    <w:rsid w:val="00401B23"/>
    <w:rsid w:val="00401C07"/>
    <w:rsid w:val="00401E6F"/>
    <w:rsid w:val="00403471"/>
    <w:rsid w:val="00403851"/>
    <w:rsid w:val="0040386F"/>
    <w:rsid w:val="004042D2"/>
    <w:rsid w:val="00404599"/>
    <w:rsid w:val="00404AD9"/>
    <w:rsid w:val="00405F42"/>
    <w:rsid w:val="004066C1"/>
    <w:rsid w:val="0040729B"/>
    <w:rsid w:val="00407533"/>
    <w:rsid w:val="00407599"/>
    <w:rsid w:val="004079A1"/>
    <w:rsid w:val="00410F20"/>
    <w:rsid w:val="00411368"/>
    <w:rsid w:val="00411A91"/>
    <w:rsid w:val="00411C3A"/>
    <w:rsid w:val="00411CD3"/>
    <w:rsid w:val="00411D4B"/>
    <w:rsid w:val="00411FAE"/>
    <w:rsid w:val="0041252E"/>
    <w:rsid w:val="004127FB"/>
    <w:rsid w:val="004132FA"/>
    <w:rsid w:val="0041393A"/>
    <w:rsid w:val="0041430F"/>
    <w:rsid w:val="00415522"/>
    <w:rsid w:val="00415F2F"/>
    <w:rsid w:val="00416176"/>
    <w:rsid w:val="0041677B"/>
    <w:rsid w:val="00416C2F"/>
    <w:rsid w:val="0041736D"/>
    <w:rsid w:val="004176AF"/>
    <w:rsid w:val="00417ACC"/>
    <w:rsid w:val="004201F1"/>
    <w:rsid w:val="00420C76"/>
    <w:rsid w:val="00420DE2"/>
    <w:rsid w:val="004210E0"/>
    <w:rsid w:val="00421AD8"/>
    <w:rsid w:val="00423002"/>
    <w:rsid w:val="004232AB"/>
    <w:rsid w:val="0042372C"/>
    <w:rsid w:val="00424132"/>
    <w:rsid w:val="00424A71"/>
    <w:rsid w:val="00426FDB"/>
    <w:rsid w:val="00427223"/>
    <w:rsid w:val="00427382"/>
    <w:rsid w:val="00427530"/>
    <w:rsid w:val="00427983"/>
    <w:rsid w:val="00430881"/>
    <w:rsid w:val="00430D55"/>
    <w:rsid w:val="00431271"/>
    <w:rsid w:val="0043158C"/>
    <w:rsid w:val="0043158D"/>
    <w:rsid w:val="0043205F"/>
    <w:rsid w:val="004320FE"/>
    <w:rsid w:val="00432BEC"/>
    <w:rsid w:val="00432EDA"/>
    <w:rsid w:val="00432F76"/>
    <w:rsid w:val="0043315B"/>
    <w:rsid w:val="004348F9"/>
    <w:rsid w:val="00434ACB"/>
    <w:rsid w:val="00434E3D"/>
    <w:rsid w:val="004351FE"/>
    <w:rsid w:val="004357D4"/>
    <w:rsid w:val="00435880"/>
    <w:rsid w:val="00435D65"/>
    <w:rsid w:val="00435DB6"/>
    <w:rsid w:val="004371C7"/>
    <w:rsid w:val="00437603"/>
    <w:rsid w:val="0044076A"/>
    <w:rsid w:val="004409BB"/>
    <w:rsid w:val="00440D8E"/>
    <w:rsid w:val="00442189"/>
    <w:rsid w:val="00442521"/>
    <w:rsid w:val="00443ECB"/>
    <w:rsid w:val="00444465"/>
    <w:rsid w:val="00444B72"/>
    <w:rsid w:val="00445207"/>
    <w:rsid w:val="00445231"/>
    <w:rsid w:val="0044531F"/>
    <w:rsid w:val="00445B48"/>
    <w:rsid w:val="00446800"/>
    <w:rsid w:val="00446908"/>
    <w:rsid w:val="00446C10"/>
    <w:rsid w:val="00447190"/>
    <w:rsid w:val="0044771D"/>
    <w:rsid w:val="004541FF"/>
    <w:rsid w:val="004545AF"/>
    <w:rsid w:val="00454751"/>
    <w:rsid w:val="00454C17"/>
    <w:rsid w:val="0045550E"/>
    <w:rsid w:val="0045600C"/>
    <w:rsid w:val="00456377"/>
    <w:rsid w:val="00456C11"/>
    <w:rsid w:val="00456E56"/>
    <w:rsid w:val="00456F0F"/>
    <w:rsid w:val="00457747"/>
    <w:rsid w:val="00460F29"/>
    <w:rsid w:val="00461214"/>
    <w:rsid w:val="0046134F"/>
    <w:rsid w:val="0046170A"/>
    <w:rsid w:val="004623BE"/>
    <w:rsid w:val="00462BE5"/>
    <w:rsid w:val="00462CC6"/>
    <w:rsid w:val="004630A5"/>
    <w:rsid w:val="00463478"/>
    <w:rsid w:val="0046375A"/>
    <w:rsid w:val="0046383F"/>
    <w:rsid w:val="00464132"/>
    <w:rsid w:val="00464A87"/>
    <w:rsid w:val="00464B9D"/>
    <w:rsid w:val="00464C73"/>
    <w:rsid w:val="00465021"/>
    <w:rsid w:val="0046511E"/>
    <w:rsid w:val="0046545D"/>
    <w:rsid w:val="004655AD"/>
    <w:rsid w:val="004655D7"/>
    <w:rsid w:val="00465895"/>
    <w:rsid w:val="00465A31"/>
    <w:rsid w:val="00465D9F"/>
    <w:rsid w:val="004665AD"/>
    <w:rsid w:val="00466FAB"/>
    <w:rsid w:val="00470169"/>
    <w:rsid w:val="004705A1"/>
    <w:rsid w:val="00471484"/>
    <w:rsid w:val="00471BD2"/>
    <w:rsid w:val="0047210C"/>
    <w:rsid w:val="00472245"/>
    <w:rsid w:val="004739DB"/>
    <w:rsid w:val="00473F0D"/>
    <w:rsid w:val="0047522E"/>
    <w:rsid w:val="004755C0"/>
    <w:rsid w:val="00476D8A"/>
    <w:rsid w:val="0047746A"/>
    <w:rsid w:val="00477B93"/>
    <w:rsid w:val="00481015"/>
    <w:rsid w:val="0048130B"/>
    <w:rsid w:val="00481571"/>
    <w:rsid w:val="004818ED"/>
    <w:rsid w:val="00481C4F"/>
    <w:rsid w:val="0048202E"/>
    <w:rsid w:val="0048289E"/>
    <w:rsid w:val="00483B06"/>
    <w:rsid w:val="0048421B"/>
    <w:rsid w:val="00484A9B"/>
    <w:rsid w:val="00484BC3"/>
    <w:rsid w:val="00486AC1"/>
    <w:rsid w:val="00487394"/>
    <w:rsid w:val="00487D1F"/>
    <w:rsid w:val="00490098"/>
    <w:rsid w:val="004904CA"/>
    <w:rsid w:val="004915D9"/>
    <w:rsid w:val="00491F85"/>
    <w:rsid w:val="00492270"/>
    <w:rsid w:val="004923BD"/>
    <w:rsid w:val="00494E21"/>
    <w:rsid w:val="004954FB"/>
    <w:rsid w:val="0049570E"/>
    <w:rsid w:val="00495F45"/>
    <w:rsid w:val="004967E0"/>
    <w:rsid w:val="004969B9"/>
    <w:rsid w:val="00496AAD"/>
    <w:rsid w:val="004972FA"/>
    <w:rsid w:val="004A04A5"/>
    <w:rsid w:val="004A1348"/>
    <w:rsid w:val="004A2427"/>
    <w:rsid w:val="004A270D"/>
    <w:rsid w:val="004A31A4"/>
    <w:rsid w:val="004A3367"/>
    <w:rsid w:val="004A417B"/>
    <w:rsid w:val="004A4528"/>
    <w:rsid w:val="004A4E2B"/>
    <w:rsid w:val="004A4F78"/>
    <w:rsid w:val="004A51C6"/>
    <w:rsid w:val="004A52F8"/>
    <w:rsid w:val="004A5C05"/>
    <w:rsid w:val="004A6587"/>
    <w:rsid w:val="004A6839"/>
    <w:rsid w:val="004A6B27"/>
    <w:rsid w:val="004A6B4E"/>
    <w:rsid w:val="004A76D3"/>
    <w:rsid w:val="004A78C7"/>
    <w:rsid w:val="004B00ED"/>
    <w:rsid w:val="004B0737"/>
    <w:rsid w:val="004B081F"/>
    <w:rsid w:val="004B1985"/>
    <w:rsid w:val="004B1C35"/>
    <w:rsid w:val="004B1EF3"/>
    <w:rsid w:val="004B24DA"/>
    <w:rsid w:val="004B2731"/>
    <w:rsid w:val="004B345E"/>
    <w:rsid w:val="004B3941"/>
    <w:rsid w:val="004B3AD5"/>
    <w:rsid w:val="004B43F5"/>
    <w:rsid w:val="004B4D0D"/>
    <w:rsid w:val="004B4E6C"/>
    <w:rsid w:val="004B4E9F"/>
    <w:rsid w:val="004B69AE"/>
    <w:rsid w:val="004B69D4"/>
    <w:rsid w:val="004B70DF"/>
    <w:rsid w:val="004B7336"/>
    <w:rsid w:val="004C1A36"/>
    <w:rsid w:val="004C1CB2"/>
    <w:rsid w:val="004C2788"/>
    <w:rsid w:val="004C2A9F"/>
    <w:rsid w:val="004C3795"/>
    <w:rsid w:val="004C3A7D"/>
    <w:rsid w:val="004C4A5B"/>
    <w:rsid w:val="004C507B"/>
    <w:rsid w:val="004C76B1"/>
    <w:rsid w:val="004C7CF0"/>
    <w:rsid w:val="004D1167"/>
    <w:rsid w:val="004D16EB"/>
    <w:rsid w:val="004D1B11"/>
    <w:rsid w:val="004D1FC7"/>
    <w:rsid w:val="004D3452"/>
    <w:rsid w:val="004D3B47"/>
    <w:rsid w:val="004D5A68"/>
    <w:rsid w:val="004D69DC"/>
    <w:rsid w:val="004D76C6"/>
    <w:rsid w:val="004D781C"/>
    <w:rsid w:val="004D7B2F"/>
    <w:rsid w:val="004E293B"/>
    <w:rsid w:val="004E2C66"/>
    <w:rsid w:val="004E418D"/>
    <w:rsid w:val="004E450D"/>
    <w:rsid w:val="004E4F40"/>
    <w:rsid w:val="004E5772"/>
    <w:rsid w:val="004E5BA5"/>
    <w:rsid w:val="004E5CC3"/>
    <w:rsid w:val="004E5F4B"/>
    <w:rsid w:val="004E66B6"/>
    <w:rsid w:val="004E66E3"/>
    <w:rsid w:val="004E7578"/>
    <w:rsid w:val="004F0C54"/>
    <w:rsid w:val="004F0E1A"/>
    <w:rsid w:val="004F17BC"/>
    <w:rsid w:val="004F1962"/>
    <w:rsid w:val="004F2A99"/>
    <w:rsid w:val="004F3587"/>
    <w:rsid w:val="004F3DED"/>
    <w:rsid w:val="004F54C1"/>
    <w:rsid w:val="004F5A21"/>
    <w:rsid w:val="004F5A71"/>
    <w:rsid w:val="004F5F8C"/>
    <w:rsid w:val="004F66E9"/>
    <w:rsid w:val="004F6CC1"/>
    <w:rsid w:val="004F7FFC"/>
    <w:rsid w:val="005014F3"/>
    <w:rsid w:val="0050214D"/>
    <w:rsid w:val="005028B3"/>
    <w:rsid w:val="00502AC6"/>
    <w:rsid w:val="0050330D"/>
    <w:rsid w:val="00503DD1"/>
    <w:rsid w:val="00504421"/>
    <w:rsid w:val="005048CC"/>
    <w:rsid w:val="00504960"/>
    <w:rsid w:val="00504B38"/>
    <w:rsid w:val="00505F04"/>
    <w:rsid w:val="005063D5"/>
    <w:rsid w:val="005075CB"/>
    <w:rsid w:val="005109BD"/>
    <w:rsid w:val="005115FA"/>
    <w:rsid w:val="00511BB2"/>
    <w:rsid w:val="00511C88"/>
    <w:rsid w:val="00513B49"/>
    <w:rsid w:val="00513C4C"/>
    <w:rsid w:val="00514471"/>
    <w:rsid w:val="00514DAD"/>
    <w:rsid w:val="0051602F"/>
    <w:rsid w:val="005160D1"/>
    <w:rsid w:val="00516ABA"/>
    <w:rsid w:val="00516D50"/>
    <w:rsid w:val="00516D7A"/>
    <w:rsid w:val="005178EA"/>
    <w:rsid w:val="00520E07"/>
    <w:rsid w:val="00521690"/>
    <w:rsid w:val="00521EDD"/>
    <w:rsid w:val="0052234F"/>
    <w:rsid w:val="005226DB"/>
    <w:rsid w:val="00522E16"/>
    <w:rsid w:val="005232F9"/>
    <w:rsid w:val="005244BA"/>
    <w:rsid w:val="00524DA0"/>
    <w:rsid w:val="00525634"/>
    <w:rsid w:val="005267C0"/>
    <w:rsid w:val="00526C5D"/>
    <w:rsid w:val="005274BE"/>
    <w:rsid w:val="00527717"/>
    <w:rsid w:val="00527F2A"/>
    <w:rsid w:val="00530DC1"/>
    <w:rsid w:val="00531457"/>
    <w:rsid w:val="00534501"/>
    <w:rsid w:val="00534DAA"/>
    <w:rsid w:val="005365BA"/>
    <w:rsid w:val="00536726"/>
    <w:rsid w:val="00537274"/>
    <w:rsid w:val="00537EC8"/>
    <w:rsid w:val="0054093C"/>
    <w:rsid w:val="00540C76"/>
    <w:rsid w:val="00540D55"/>
    <w:rsid w:val="00540F7B"/>
    <w:rsid w:val="005415D5"/>
    <w:rsid w:val="005419D8"/>
    <w:rsid w:val="00541F38"/>
    <w:rsid w:val="00542EB8"/>
    <w:rsid w:val="00543869"/>
    <w:rsid w:val="005444D6"/>
    <w:rsid w:val="0054461E"/>
    <w:rsid w:val="0054477C"/>
    <w:rsid w:val="00544AF6"/>
    <w:rsid w:val="00544CE8"/>
    <w:rsid w:val="00545661"/>
    <w:rsid w:val="0054685A"/>
    <w:rsid w:val="00546E86"/>
    <w:rsid w:val="00547B2D"/>
    <w:rsid w:val="00547C1D"/>
    <w:rsid w:val="0055029C"/>
    <w:rsid w:val="00551362"/>
    <w:rsid w:val="005518EF"/>
    <w:rsid w:val="00551945"/>
    <w:rsid w:val="00552118"/>
    <w:rsid w:val="005525BA"/>
    <w:rsid w:val="00552EF1"/>
    <w:rsid w:val="00552F47"/>
    <w:rsid w:val="00553906"/>
    <w:rsid w:val="00555B10"/>
    <w:rsid w:val="00557574"/>
    <w:rsid w:val="00561BFF"/>
    <w:rsid w:val="005620AB"/>
    <w:rsid w:val="00562394"/>
    <w:rsid w:val="00562CE5"/>
    <w:rsid w:val="00562DCA"/>
    <w:rsid w:val="00563CF6"/>
    <w:rsid w:val="005659BD"/>
    <w:rsid w:val="00565B34"/>
    <w:rsid w:val="00566A9E"/>
    <w:rsid w:val="00570C29"/>
    <w:rsid w:val="005716A9"/>
    <w:rsid w:val="00571A66"/>
    <w:rsid w:val="00571E20"/>
    <w:rsid w:val="005732DA"/>
    <w:rsid w:val="00573936"/>
    <w:rsid w:val="00574035"/>
    <w:rsid w:val="00574065"/>
    <w:rsid w:val="00575880"/>
    <w:rsid w:val="00575A5F"/>
    <w:rsid w:val="00575B4A"/>
    <w:rsid w:val="00575E92"/>
    <w:rsid w:val="00576C01"/>
    <w:rsid w:val="00577CB6"/>
    <w:rsid w:val="0058054A"/>
    <w:rsid w:val="00581704"/>
    <w:rsid w:val="00581ABC"/>
    <w:rsid w:val="0058298D"/>
    <w:rsid w:val="00582E72"/>
    <w:rsid w:val="00583C1A"/>
    <w:rsid w:val="0058468F"/>
    <w:rsid w:val="00584876"/>
    <w:rsid w:val="00585696"/>
    <w:rsid w:val="005856AA"/>
    <w:rsid w:val="00585791"/>
    <w:rsid w:val="00585EB2"/>
    <w:rsid w:val="00587841"/>
    <w:rsid w:val="00587D79"/>
    <w:rsid w:val="00587E15"/>
    <w:rsid w:val="00590677"/>
    <w:rsid w:val="0059073B"/>
    <w:rsid w:val="005915DB"/>
    <w:rsid w:val="005919AB"/>
    <w:rsid w:val="0059252D"/>
    <w:rsid w:val="005928F6"/>
    <w:rsid w:val="0059333D"/>
    <w:rsid w:val="0059376F"/>
    <w:rsid w:val="00594441"/>
    <w:rsid w:val="0059475C"/>
    <w:rsid w:val="005954C5"/>
    <w:rsid w:val="00595D16"/>
    <w:rsid w:val="005960CD"/>
    <w:rsid w:val="0059617F"/>
    <w:rsid w:val="00597840"/>
    <w:rsid w:val="00597FC8"/>
    <w:rsid w:val="005A0480"/>
    <w:rsid w:val="005A0A6A"/>
    <w:rsid w:val="005A11EF"/>
    <w:rsid w:val="005A14CC"/>
    <w:rsid w:val="005A2EFD"/>
    <w:rsid w:val="005A33B1"/>
    <w:rsid w:val="005A3B03"/>
    <w:rsid w:val="005A4919"/>
    <w:rsid w:val="005A494F"/>
    <w:rsid w:val="005A4952"/>
    <w:rsid w:val="005A4B2F"/>
    <w:rsid w:val="005A5C54"/>
    <w:rsid w:val="005A6252"/>
    <w:rsid w:val="005A6F84"/>
    <w:rsid w:val="005A79C9"/>
    <w:rsid w:val="005B0245"/>
    <w:rsid w:val="005B0424"/>
    <w:rsid w:val="005B09F2"/>
    <w:rsid w:val="005B0C16"/>
    <w:rsid w:val="005B0D55"/>
    <w:rsid w:val="005B0EB1"/>
    <w:rsid w:val="005B104C"/>
    <w:rsid w:val="005B1DC4"/>
    <w:rsid w:val="005B1DF2"/>
    <w:rsid w:val="005B233A"/>
    <w:rsid w:val="005B3096"/>
    <w:rsid w:val="005B5012"/>
    <w:rsid w:val="005B6393"/>
    <w:rsid w:val="005C17F6"/>
    <w:rsid w:val="005C2309"/>
    <w:rsid w:val="005C2878"/>
    <w:rsid w:val="005C2D24"/>
    <w:rsid w:val="005C44FA"/>
    <w:rsid w:val="005C6721"/>
    <w:rsid w:val="005C72A4"/>
    <w:rsid w:val="005C73E2"/>
    <w:rsid w:val="005D001D"/>
    <w:rsid w:val="005D11E8"/>
    <w:rsid w:val="005D157D"/>
    <w:rsid w:val="005D1CF6"/>
    <w:rsid w:val="005D2F05"/>
    <w:rsid w:val="005D64D9"/>
    <w:rsid w:val="005D70B2"/>
    <w:rsid w:val="005D7D04"/>
    <w:rsid w:val="005E0030"/>
    <w:rsid w:val="005E0343"/>
    <w:rsid w:val="005E0382"/>
    <w:rsid w:val="005E08CC"/>
    <w:rsid w:val="005E0FF5"/>
    <w:rsid w:val="005E1155"/>
    <w:rsid w:val="005E1CEE"/>
    <w:rsid w:val="005E1E56"/>
    <w:rsid w:val="005E416A"/>
    <w:rsid w:val="005E5014"/>
    <w:rsid w:val="005E5FD0"/>
    <w:rsid w:val="005E67BD"/>
    <w:rsid w:val="005E6A96"/>
    <w:rsid w:val="005F0D83"/>
    <w:rsid w:val="005F186E"/>
    <w:rsid w:val="005F18C3"/>
    <w:rsid w:val="005F1D75"/>
    <w:rsid w:val="005F1F50"/>
    <w:rsid w:val="005F225E"/>
    <w:rsid w:val="005F25FC"/>
    <w:rsid w:val="005F3245"/>
    <w:rsid w:val="005F33DB"/>
    <w:rsid w:val="005F39AC"/>
    <w:rsid w:val="005F429E"/>
    <w:rsid w:val="005F4AEE"/>
    <w:rsid w:val="005F4C7C"/>
    <w:rsid w:val="005F518F"/>
    <w:rsid w:val="005F53EB"/>
    <w:rsid w:val="005F58AE"/>
    <w:rsid w:val="005F5AF5"/>
    <w:rsid w:val="005F5F18"/>
    <w:rsid w:val="005F76AF"/>
    <w:rsid w:val="005F7E9C"/>
    <w:rsid w:val="00600090"/>
    <w:rsid w:val="00600521"/>
    <w:rsid w:val="00600C90"/>
    <w:rsid w:val="00601FC7"/>
    <w:rsid w:val="00602F4C"/>
    <w:rsid w:val="00603823"/>
    <w:rsid w:val="006047B1"/>
    <w:rsid w:val="00604A3A"/>
    <w:rsid w:val="0060630D"/>
    <w:rsid w:val="006064EB"/>
    <w:rsid w:val="00606578"/>
    <w:rsid w:val="006074CA"/>
    <w:rsid w:val="00607BD1"/>
    <w:rsid w:val="0061278D"/>
    <w:rsid w:val="0061288B"/>
    <w:rsid w:val="00612D21"/>
    <w:rsid w:val="006130D9"/>
    <w:rsid w:val="006139E1"/>
    <w:rsid w:val="00613C92"/>
    <w:rsid w:val="0061434A"/>
    <w:rsid w:val="00615E89"/>
    <w:rsid w:val="00615EEE"/>
    <w:rsid w:val="00616707"/>
    <w:rsid w:val="00620810"/>
    <w:rsid w:val="006219D0"/>
    <w:rsid w:val="00621B1F"/>
    <w:rsid w:val="00624376"/>
    <w:rsid w:val="006245AB"/>
    <w:rsid w:val="00625499"/>
    <w:rsid w:val="006258D7"/>
    <w:rsid w:val="00625996"/>
    <w:rsid w:val="00626210"/>
    <w:rsid w:val="00626549"/>
    <w:rsid w:val="00626DD4"/>
    <w:rsid w:val="00627B43"/>
    <w:rsid w:val="0063067D"/>
    <w:rsid w:val="00630CD1"/>
    <w:rsid w:val="006314E6"/>
    <w:rsid w:val="00633980"/>
    <w:rsid w:val="0063417B"/>
    <w:rsid w:val="006346EE"/>
    <w:rsid w:val="0063530D"/>
    <w:rsid w:val="00635C99"/>
    <w:rsid w:val="00635F6D"/>
    <w:rsid w:val="006363D3"/>
    <w:rsid w:val="00637A12"/>
    <w:rsid w:val="00637C8B"/>
    <w:rsid w:val="006417EA"/>
    <w:rsid w:val="00642C8F"/>
    <w:rsid w:val="00644EC6"/>
    <w:rsid w:val="00644F74"/>
    <w:rsid w:val="00645171"/>
    <w:rsid w:val="00645BBD"/>
    <w:rsid w:val="00646B03"/>
    <w:rsid w:val="00647361"/>
    <w:rsid w:val="0065042F"/>
    <w:rsid w:val="006504E8"/>
    <w:rsid w:val="006505CD"/>
    <w:rsid w:val="00650CDF"/>
    <w:rsid w:val="006515CA"/>
    <w:rsid w:val="00651EA4"/>
    <w:rsid w:val="00652913"/>
    <w:rsid w:val="00652FEE"/>
    <w:rsid w:val="00653F94"/>
    <w:rsid w:val="00654C9B"/>
    <w:rsid w:val="006554EA"/>
    <w:rsid w:val="006600BC"/>
    <w:rsid w:val="006611F9"/>
    <w:rsid w:val="006613F0"/>
    <w:rsid w:val="00661546"/>
    <w:rsid w:val="00661F1E"/>
    <w:rsid w:val="00663C4A"/>
    <w:rsid w:val="00663C4E"/>
    <w:rsid w:val="00663D85"/>
    <w:rsid w:val="00664E71"/>
    <w:rsid w:val="00666488"/>
    <w:rsid w:val="006667A6"/>
    <w:rsid w:val="006703D6"/>
    <w:rsid w:val="00671084"/>
    <w:rsid w:val="006717FC"/>
    <w:rsid w:val="00671A93"/>
    <w:rsid w:val="00672BC2"/>
    <w:rsid w:val="00672ED8"/>
    <w:rsid w:val="00673B5C"/>
    <w:rsid w:val="006742B2"/>
    <w:rsid w:val="006748F0"/>
    <w:rsid w:val="00675204"/>
    <w:rsid w:val="00675491"/>
    <w:rsid w:val="00676E0B"/>
    <w:rsid w:val="0067759B"/>
    <w:rsid w:val="006779E4"/>
    <w:rsid w:val="00677E12"/>
    <w:rsid w:val="006809F7"/>
    <w:rsid w:val="00681A23"/>
    <w:rsid w:val="00681CDF"/>
    <w:rsid w:val="0068206F"/>
    <w:rsid w:val="006830B2"/>
    <w:rsid w:val="006837F4"/>
    <w:rsid w:val="00683941"/>
    <w:rsid w:val="00684382"/>
    <w:rsid w:val="00684A4D"/>
    <w:rsid w:val="006860BF"/>
    <w:rsid w:val="00687487"/>
    <w:rsid w:val="00687A0F"/>
    <w:rsid w:val="00690521"/>
    <w:rsid w:val="00690FDD"/>
    <w:rsid w:val="006914C6"/>
    <w:rsid w:val="006918A3"/>
    <w:rsid w:val="00691DA5"/>
    <w:rsid w:val="0069206C"/>
    <w:rsid w:val="00693001"/>
    <w:rsid w:val="0069336F"/>
    <w:rsid w:val="0069450A"/>
    <w:rsid w:val="006958A7"/>
    <w:rsid w:val="00695943"/>
    <w:rsid w:val="00695B5A"/>
    <w:rsid w:val="00695C38"/>
    <w:rsid w:val="006964CC"/>
    <w:rsid w:val="00696DB2"/>
    <w:rsid w:val="006979DA"/>
    <w:rsid w:val="00697CFD"/>
    <w:rsid w:val="006A08C6"/>
    <w:rsid w:val="006A15B8"/>
    <w:rsid w:val="006A2A5E"/>
    <w:rsid w:val="006A2C5A"/>
    <w:rsid w:val="006A2D28"/>
    <w:rsid w:val="006A2F83"/>
    <w:rsid w:val="006A2FAE"/>
    <w:rsid w:val="006A37CC"/>
    <w:rsid w:val="006A3976"/>
    <w:rsid w:val="006A3AD9"/>
    <w:rsid w:val="006A5404"/>
    <w:rsid w:val="006A553E"/>
    <w:rsid w:val="006A56BD"/>
    <w:rsid w:val="006A6C96"/>
    <w:rsid w:val="006B01B6"/>
    <w:rsid w:val="006B1C3D"/>
    <w:rsid w:val="006B215F"/>
    <w:rsid w:val="006B234A"/>
    <w:rsid w:val="006B3138"/>
    <w:rsid w:val="006B37AD"/>
    <w:rsid w:val="006B4405"/>
    <w:rsid w:val="006B4A80"/>
    <w:rsid w:val="006B5072"/>
    <w:rsid w:val="006B5171"/>
    <w:rsid w:val="006B5469"/>
    <w:rsid w:val="006B570D"/>
    <w:rsid w:val="006B58DD"/>
    <w:rsid w:val="006B5B5D"/>
    <w:rsid w:val="006B6259"/>
    <w:rsid w:val="006B6688"/>
    <w:rsid w:val="006C065C"/>
    <w:rsid w:val="006C0CC8"/>
    <w:rsid w:val="006C0D5D"/>
    <w:rsid w:val="006C1398"/>
    <w:rsid w:val="006C1427"/>
    <w:rsid w:val="006C2C3E"/>
    <w:rsid w:val="006C464B"/>
    <w:rsid w:val="006C4D00"/>
    <w:rsid w:val="006C51BE"/>
    <w:rsid w:val="006C6CF5"/>
    <w:rsid w:val="006C7DA8"/>
    <w:rsid w:val="006D0032"/>
    <w:rsid w:val="006D279C"/>
    <w:rsid w:val="006D307B"/>
    <w:rsid w:val="006D7FF1"/>
    <w:rsid w:val="006E04F6"/>
    <w:rsid w:val="006E1090"/>
    <w:rsid w:val="006E1D67"/>
    <w:rsid w:val="006E271E"/>
    <w:rsid w:val="006E28D0"/>
    <w:rsid w:val="006E2915"/>
    <w:rsid w:val="006E329E"/>
    <w:rsid w:val="006E51D9"/>
    <w:rsid w:val="006E606F"/>
    <w:rsid w:val="006E70FB"/>
    <w:rsid w:val="006F3A5D"/>
    <w:rsid w:val="006F3EF0"/>
    <w:rsid w:val="006F5B56"/>
    <w:rsid w:val="006F675F"/>
    <w:rsid w:val="006F6AB3"/>
    <w:rsid w:val="006F6CB4"/>
    <w:rsid w:val="006F7837"/>
    <w:rsid w:val="006F7B18"/>
    <w:rsid w:val="00700745"/>
    <w:rsid w:val="007009B2"/>
    <w:rsid w:val="00701F20"/>
    <w:rsid w:val="007021D6"/>
    <w:rsid w:val="007026A0"/>
    <w:rsid w:val="00702799"/>
    <w:rsid w:val="00702A0F"/>
    <w:rsid w:val="00703906"/>
    <w:rsid w:val="0070569F"/>
    <w:rsid w:val="00705D97"/>
    <w:rsid w:val="00706ECD"/>
    <w:rsid w:val="00707999"/>
    <w:rsid w:val="00710008"/>
    <w:rsid w:val="007101A3"/>
    <w:rsid w:val="007101E3"/>
    <w:rsid w:val="00710292"/>
    <w:rsid w:val="00711934"/>
    <w:rsid w:val="0071238D"/>
    <w:rsid w:val="0071238E"/>
    <w:rsid w:val="007125A7"/>
    <w:rsid w:val="00712B4D"/>
    <w:rsid w:val="00712D7E"/>
    <w:rsid w:val="00712EE9"/>
    <w:rsid w:val="007143CF"/>
    <w:rsid w:val="00714407"/>
    <w:rsid w:val="00714C6F"/>
    <w:rsid w:val="00714C90"/>
    <w:rsid w:val="00714D81"/>
    <w:rsid w:val="007153E9"/>
    <w:rsid w:val="00715914"/>
    <w:rsid w:val="007165FA"/>
    <w:rsid w:val="00717449"/>
    <w:rsid w:val="00717957"/>
    <w:rsid w:val="00717AC7"/>
    <w:rsid w:val="00721702"/>
    <w:rsid w:val="00722323"/>
    <w:rsid w:val="00722801"/>
    <w:rsid w:val="007231BB"/>
    <w:rsid w:val="00725A17"/>
    <w:rsid w:val="00725E19"/>
    <w:rsid w:val="00726A8A"/>
    <w:rsid w:val="0073242D"/>
    <w:rsid w:val="00732779"/>
    <w:rsid w:val="007337A7"/>
    <w:rsid w:val="007343FB"/>
    <w:rsid w:val="007358C6"/>
    <w:rsid w:val="007365BE"/>
    <w:rsid w:val="00736AF4"/>
    <w:rsid w:val="0073769E"/>
    <w:rsid w:val="00737B2E"/>
    <w:rsid w:val="00737FBF"/>
    <w:rsid w:val="00740174"/>
    <w:rsid w:val="00741E5F"/>
    <w:rsid w:val="007424E2"/>
    <w:rsid w:val="00743274"/>
    <w:rsid w:val="007432BB"/>
    <w:rsid w:val="007435CC"/>
    <w:rsid w:val="00743AB2"/>
    <w:rsid w:val="00744770"/>
    <w:rsid w:val="00745298"/>
    <w:rsid w:val="007452CD"/>
    <w:rsid w:val="007460FB"/>
    <w:rsid w:val="00747B1E"/>
    <w:rsid w:val="00750768"/>
    <w:rsid w:val="007513D4"/>
    <w:rsid w:val="00751596"/>
    <w:rsid w:val="007515F4"/>
    <w:rsid w:val="00751672"/>
    <w:rsid w:val="0075266E"/>
    <w:rsid w:val="007528BA"/>
    <w:rsid w:val="0075483F"/>
    <w:rsid w:val="00754F03"/>
    <w:rsid w:val="00755740"/>
    <w:rsid w:val="007567D9"/>
    <w:rsid w:val="00756809"/>
    <w:rsid w:val="00761768"/>
    <w:rsid w:val="0076269F"/>
    <w:rsid w:val="00762FD2"/>
    <w:rsid w:val="00763146"/>
    <w:rsid w:val="00763214"/>
    <w:rsid w:val="0076437E"/>
    <w:rsid w:val="00764669"/>
    <w:rsid w:val="0076552F"/>
    <w:rsid w:val="007657EB"/>
    <w:rsid w:val="007664F3"/>
    <w:rsid w:val="007666BE"/>
    <w:rsid w:val="00766974"/>
    <w:rsid w:val="0076714B"/>
    <w:rsid w:val="00767401"/>
    <w:rsid w:val="00770625"/>
    <w:rsid w:val="00770F9F"/>
    <w:rsid w:val="007719E9"/>
    <w:rsid w:val="00772428"/>
    <w:rsid w:val="00772D64"/>
    <w:rsid w:val="00773838"/>
    <w:rsid w:val="0077483C"/>
    <w:rsid w:val="007750D1"/>
    <w:rsid w:val="007764EC"/>
    <w:rsid w:val="00776C09"/>
    <w:rsid w:val="00777316"/>
    <w:rsid w:val="007779CF"/>
    <w:rsid w:val="00777E84"/>
    <w:rsid w:val="00777F19"/>
    <w:rsid w:val="00780EF0"/>
    <w:rsid w:val="00781960"/>
    <w:rsid w:val="00781DBC"/>
    <w:rsid w:val="0078269E"/>
    <w:rsid w:val="0078376F"/>
    <w:rsid w:val="00783FE9"/>
    <w:rsid w:val="007849F2"/>
    <w:rsid w:val="00785532"/>
    <w:rsid w:val="00785B76"/>
    <w:rsid w:val="00785DCA"/>
    <w:rsid w:val="00785FBA"/>
    <w:rsid w:val="0078620D"/>
    <w:rsid w:val="00787890"/>
    <w:rsid w:val="00787D55"/>
    <w:rsid w:val="00790F28"/>
    <w:rsid w:val="007914A9"/>
    <w:rsid w:val="007919F1"/>
    <w:rsid w:val="0079269E"/>
    <w:rsid w:val="0079320B"/>
    <w:rsid w:val="00793A48"/>
    <w:rsid w:val="00793F52"/>
    <w:rsid w:val="00795A11"/>
    <w:rsid w:val="007964F4"/>
    <w:rsid w:val="0079662A"/>
    <w:rsid w:val="007A0FF5"/>
    <w:rsid w:val="007A1346"/>
    <w:rsid w:val="007A15B3"/>
    <w:rsid w:val="007A1BBD"/>
    <w:rsid w:val="007A2464"/>
    <w:rsid w:val="007A329B"/>
    <w:rsid w:val="007A4D32"/>
    <w:rsid w:val="007A4D86"/>
    <w:rsid w:val="007A5C59"/>
    <w:rsid w:val="007A7C0D"/>
    <w:rsid w:val="007B008A"/>
    <w:rsid w:val="007B05AA"/>
    <w:rsid w:val="007B0BE4"/>
    <w:rsid w:val="007B1036"/>
    <w:rsid w:val="007B12BF"/>
    <w:rsid w:val="007B3097"/>
    <w:rsid w:val="007B37CE"/>
    <w:rsid w:val="007B49CA"/>
    <w:rsid w:val="007B4EAB"/>
    <w:rsid w:val="007B5EE0"/>
    <w:rsid w:val="007C1364"/>
    <w:rsid w:val="007C13B4"/>
    <w:rsid w:val="007C1C63"/>
    <w:rsid w:val="007C24F3"/>
    <w:rsid w:val="007C28D3"/>
    <w:rsid w:val="007C29D4"/>
    <w:rsid w:val="007C3109"/>
    <w:rsid w:val="007C36D6"/>
    <w:rsid w:val="007C3BCA"/>
    <w:rsid w:val="007C5D43"/>
    <w:rsid w:val="007C6FA7"/>
    <w:rsid w:val="007C704B"/>
    <w:rsid w:val="007C748F"/>
    <w:rsid w:val="007C794B"/>
    <w:rsid w:val="007D014E"/>
    <w:rsid w:val="007D0437"/>
    <w:rsid w:val="007D07E6"/>
    <w:rsid w:val="007D0A19"/>
    <w:rsid w:val="007D1CD7"/>
    <w:rsid w:val="007D2E6A"/>
    <w:rsid w:val="007D3488"/>
    <w:rsid w:val="007D36C3"/>
    <w:rsid w:val="007D37A1"/>
    <w:rsid w:val="007D3E9D"/>
    <w:rsid w:val="007D4B4B"/>
    <w:rsid w:val="007D523E"/>
    <w:rsid w:val="007D54AE"/>
    <w:rsid w:val="007D6900"/>
    <w:rsid w:val="007D7665"/>
    <w:rsid w:val="007D7902"/>
    <w:rsid w:val="007D7FAD"/>
    <w:rsid w:val="007E05CA"/>
    <w:rsid w:val="007E1459"/>
    <w:rsid w:val="007E162D"/>
    <w:rsid w:val="007E1C2E"/>
    <w:rsid w:val="007E2367"/>
    <w:rsid w:val="007E2A51"/>
    <w:rsid w:val="007E3242"/>
    <w:rsid w:val="007E37FD"/>
    <w:rsid w:val="007E51FD"/>
    <w:rsid w:val="007E52FD"/>
    <w:rsid w:val="007E53DB"/>
    <w:rsid w:val="007E5BE8"/>
    <w:rsid w:val="007E5EA3"/>
    <w:rsid w:val="007E640D"/>
    <w:rsid w:val="007E6578"/>
    <w:rsid w:val="007E679F"/>
    <w:rsid w:val="007E6810"/>
    <w:rsid w:val="007E68A1"/>
    <w:rsid w:val="007E699E"/>
    <w:rsid w:val="007E6A04"/>
    <w:rsid w:val="007E6C2A"/>
    <w:rsid w:val="007E6D9F"/>
    <w:rsid w:val="007E7B47"/>
    <w:rsid w:val="007E7CA4"/>
    <w:rsid w:val="007F0216"/>
    <w:rsid w:val="007F1344"/>
    <w:rsid w:val="007F13C1"/>
    <w:rsid w:val="007F3651"/>
    <w:rsid w:val="007F3A47"/>
    <w:rsid w:val="007F4114"/>
    <w:rsid w:val="007F41A9"/>
    <w:rsid w:val="007F4ACB"/>
    <w:rsid w:val="007F544B"/>
    <w:rsid w:val="007F6ACE"/>
    <w:rsid w:val="007F7054"/>
    <w:rsid w:val="007F777A"/>
    <w:rsid w:val="007F7A77"/>
    <w:rsid w:val="007F7D84"/>
    <w:rsid w:val="008003CD"/>
    <w:rsid w:val="00801605"/>
    <w:rsid w:val="00802877"/>
    <w:rsid w:val="00802F6F"/>
    <w:rsid w:val="008037FB"/>
    <w:rsid w:val="00803E59"/>
    <w:rsid w:val="00804B95"/>
    <w:rsid w:val="0080517F"/>
    <w:rsid w:val="00806729"/>
    <w:rsid w:val="008075DF"/>
    <w:rsid w:val="00811CDF"/>
    <w:rsid w:val="00812B05"/>
    <w:rsid w:val="00813A18"/>
    <w:rsid w:val="008141C3"/>
    <w:rsid w:val="0081509C"/>
    <w:rsid w:val="0081517F"/>
    <w:rsid w:val="00815C41"/>
    <w:rsid w:val="0081695D"/>
    <w:rsid w:val="00817A02"/>
    <w:rsid w:val="00825225"/>
    <w:rsid w:val="00825442"/>
    <w:rsid w:val="0082552A"/>
    <w:rsid w:val="00825C3F"/>
    <w:rsid w:val="00826A98"/>
    <w:rsid w:val="00826C22"/>
    <w:rsid w:val="00826EA0"/>
    <w:rsid w:val="00826F33"/>
    <w:rsid w:val="00827247"/>
    <w:rsid w:val="008274F9"/>
    <w:rsid w:val="00827BA8"/>
    <w:rsid w:val="008307AC"/>
    <w:rsid w:val="008307B3"/>
    <w:rsid w:val="00830B73"/>
    <w:rsid w:val="00830CCB"/>
    <w:rsid w:val="00831343"/>
    <w:rsid w:val="008316BA"/>
    <w:rsid w:val="00831744"/>
    <w:rsid w:val="00832078"/>
    <w:rsid w:val="008326ED"/>
    <w:rsid w:val="00833493"/>
    <w:rsid w:val="00834A14"/>
    <w:rsid w:val="008355A8"/>
    <w:rsid w:val="00835C0A"/>
    <w:rsid w:val="00836311"/>
    <w:rsid w:val="00836B1D"/>
    <w:rsid w:val="00836C2E"/>
    <w:rsid w:val="0083759D"/>
    <w:rsid w:val="00837AB7"/>
    <w:rsid w:val="00837CF4"/>
    <w:rsid w:val="00840322"/>
    <w:rsid w:val="00840856"/>
    <w:rsid w:val="00841A07"/>
    <w:rsid w:val="00842AB9"/>
    <w:rsid w:val="008442F0"/>
    <w:rsid w:val="00844F05"/>
    <w:rsid w:val="00845CC6"/>
    <w:rsid w:val="00845DB0"/>
    <w:rsid w:val="00845F84"/>
    <w:rsid w:val="008460B3"/>
    <w:rsid w:val="008472C0"/>
    <w:rsid w:val="0084750E"/>
    <w:rsid w:val="008478FC"/>
    <w:rsid w:val="008535A8"/>
    <w:rsid w:val="00853B70"/>
    <w:rsid w:val="00853F13"/>
    <w:rsid w:val="00854703"/>
    <w:rsid w:val="008549CB"/>
    <w:rsid w:val="008553F2"/>
    <w:rsid w:val="00855E62"/>
    <w:rsid w:val="008570B6"/>
    <w:rsid w:val="00857DD7"/>
    <w:rsid w:val="0086036B"/>
    <w:rsid w:val="008604EC"/>
    <w:rsid w:val="00860B58"/>
    <w:rsid w:val="00861574"/>
    <w:rsid w:val="00861803"/>
    <w:rsid w:val="0086202D"/>
    <w:rsid w:val="00862C73"/>
    <w:rsid w:val="00862EC7"/>
    <w:rsid w:val="0086353E"/>
    <w:rsid w:val="0086389E"/>
    <w:rsid w:val="00863BEC"/>
    <w:rsid w:val="00863F75"/>
    <w:rsid w:val="00864112"/>
    <w:rsid w:val="00864DDB"/>
    <w:rsid w:val="00864FB5"/>
    <w:rsid w:val="00866954"/>
    <w:rsid w:val="00867362"/>
    <w:rsid w:val="00867B75"/>
    <w:rsid w:val="00867FC2"/>
    <w:rsid w:val="008701F5"/>
    <w:rsid w:val="0087140C"/>
    <w:rsid w:val="008728AE"/>
    <w:rsid w:val="0087325D"/>
    <w:rsid w:val="00873488"/>
    <w:rsid w:val="00873B6A"/>
    <w:rsid w:val="008758D0"/>
    <w:rsid w:val="0087664D"/>
    <w:rsid w:val="008772BF"/>
    <w:rsid w:val="00877383"/>
    <w:rsid w:val="00877506"/>
    <w:rsid w:val="00881C60"/>
    <w:rsid w:val="0088223B"/>
    <w:rsid w:val="008826C8"/>
    <w:rsid w:val="008828D2"/>
    <w:rsid w:val="00882EA5"/>
    <w:rsid w:val="00883312"/>
    <w:rsid w:val="00883344"/>
    <w:rsid w:val="008834F5"/>
    <w:rsid w:val="008836F2"/>
    <w:rsid w:val="008844DE"/>
    <w:rsid w:val="00884631"/>
    <w:rsid w:val="0088474C"/>
    <w:rsid w:val="00884DC7"/>
    <w:rsid w:val="008852F2"/>
    <w:rsid w:val="0088540A"/>
    <w:rsid w:val="008865E9"/>
    <w:rsid w:val="0088721A"/>
    <w:rsid w:val="008901B4"/>
    <w:rsid w:val="00891AD7"/>
    <w:rsid w:val="00891B5D"/>
    <w:rsid w:val="00891E37"/>
    <w:rsid w:val="00893227"/>
    <w:rsid w:val="008939E1"/>
    <w:rsid w:val="00894059"/>
    <w:rsid w:val="008948A2"/>
    <w:rsid w:val="00894CFD"/>
    <w:rsid w:val="00895399"/>
    <w:rsid w:val="00895591"/>
    <w:rsid w:val="00896A2C"/>
    <w:rsid w:val="00897022"/>
    <w:rsid w:val="00897AD7"/>
    <w:rsid w:val="00897FB3"/>
    <w:rsid w:val="008A0645"/>
    <w:rsid w:val="008A0AF0"/>
    <w:rsid w:val="008A1292"/>
    <w:rsid w:val="008A1693"/>
    <w:rsid w:val="008A1F24"/>
    <w:rsid w:val="008A231A"/>
    <w:rsid w:val="008A2731"/>
    <w:rsid w:val="008A300E"/>
    <w:rsid w:val="008A4680"/>
    <w:rsid w:val="008A5453"/>
    <w:rsid w:val="008A5AEC"/>
    <w:rsid w:val="008A6549"/>
    <w:rsid w:val="008A6593"/>
    <w:rsid w:val="008A7568"/>
    <w:rsid w:val="008A7B07"/>
    <w:rsid w:val="008A7CC7"/>
    <w:rsid w:val="008A7DF0"/>
    <w:rsid w:val="008B0D02"/>
    <w:rsid w:val="008B32EF"/>
    <w:rsid w:val="008B39D1"/>
    <w:rsid w:val="008B452F"/>
    <w:rsid w:val="008B4C22"/>
    <w:rsid w:val="008B605B"/>
    <w:rsid w:val="008B6184"/>
    <w:rsid w:val="008B6610"/>
    <w:rsid w:val="008C039D"/>
    <w:rsid w:val="008C0F2C"/>
    <w:rsid w:val="008C2444"/>
    <w:rsid w:val="008C2F6F"/>
    <w:rsid w:val="008C3D49"/>
    <w:rsid w:val="008C4897"/>
    <w:rsid w:val="008C50E4"/>
    <w:rsid w:val="008C5142"/>
    <w:rsid w:val="008C54D6"/>
    <w:rsid w:val="008C55DD"/>
    <w:rsid w:val="008C58D6"/>
    <w:rsid w:val="008C5F81"/>
    <w:rsid w:val="008C71E1"/>
    <w:rsid w:val="008C72E2"/>
    <w:rsid w:val="008C7E8F"/>
    <w:rsid w:val="008D01A5"/>
    <w:rsid w:val="008D03B5"/>
    <w:rsid w:val="008D11F0"/>
    <w:rsid w:val="008D18D7"/>
    <w:rsid w:val="008D2375"/>
    <w:rsid w:val="008D2CD4"/>
    <w:rsid w:val="008D65A3"/>
    <w:rsid w:val="008D6938"/>
    <w:rsid w:val="008E0329"/>
    <w:rsid w:val="008E04D2"/>
    <w:rsid w:val="008E0C56"/>
    <w:rsid w:val="008E0C5A"/>
    <w:rsid w:val="008E0DD8"/>
    <w:rsid w:val="008E14D0"/>
    <w:rsid w:val="008E1A84"/>
    <w:rsid w:val="008E2768"/>
    <w:rsid w:val="008E401D"/>
    <w:rsid w:val="008E4130"/>
    <w:rsid w:val="008E5447"/>
    <w:rsid w:val="008E5C7D"/>
    <w:rsid w:val="008E5FB3"/>
    <w:rsid w:val="008E6118"/>
    <w:rsid w:val="008E62BC"/>
    <w:rsid w:val="008E687B"/>
    <w:rsid w:val="008E77EE"/>
    <w:rsid w:val="008E7A95"/>
    <w:rsid w:val="008F0B28"/>
    <w:rsid w:val="008F19AE"/>
    <w:rsid w:val="008F1B35"/>
    <w:rsid w:val="008F1BFA"/>
    <w:rsid w:val="008F22F8"/>
    <w:rsid w:val="008F2588"/>
    <w:rsid w:val="008F29B9"/>
    <w:rsid w:val="008F2A24"/>
    <w:rsid w:val="008F2E7B"/>
    <w:rsid w:val="008F37AC"/>
    <w:rsid w:val="008F4B1F"/>
    <w:rsid w:val="008F4E49"/>
    <w:rsid w:val="008F5E2D"/>
    <w:rsid w:val="008F7B7B"/>
    <w:rsid w:val="00901155"/>
    <w:rsid w:val="00902F9D"/>
    <w:rsid w:val="0090304A"/>
    <w:rsid w:val="00903EA2"/>
    <w:rsid w:val="00903ECA"/>
    <w:rsid w:val="009068AF"/>
    <w:rsid w:val="00907812"/>
    <w:rsid w:val="00907B53"/>
    <w:rsid w:val="009132FE"/>
    <w:rsid w:val="0091345E"/>
    <w:rsid w:val="009134FD"/>
    <w:rsid w:val="00913B21"/>
    <w:rsid w:val="00914CD9"/>
    <w:rsid w:val="00915344"/>
    <w:rsid w:val="009156E4"/>
    <w:rsid w:val="009156FB"/>
    <w:rsid w:val="00916311"/>
    <w:rsid w:val="0091685A"/>
    <w:rsid w:val="00917855"/>
    <w:rsid w:val="009179C1"/>
    <w:rsid w:val="0092068D"/>
    <w:rsid w:val="00920808"/>
    <w:rsid w:val="00920EB4"/>
    <w:rsid w:val="00922692"/>
    <w:rsid w:val="00922EA3"/>
    <w:rsid w:val="00923136"/>
    <w:rsid w:val="0092476C"/>
    <w:rsid w:val="00924944"/>
    <w:rsid w:val="00926392"/>
    <w:rsid w:val="00927E82"/>
    <w:rsid w:val="00931F84"/>
    <w:rsid w:val="00932558"/>
    <w:rsid w:val="009328C1"/>
    <w:rsid w:val="00932B28"/>
    <w:rsid w:val="009363D0"/>
    <w:rsid w:val="009370B0"/>
    <w:rsid w:val="0093757B"/>
    <w:rsid w:val="00940143"/>
    <w:rsid w:val="00940713"/>
    <w:rsid w:val="00941A0E"/>
    <w:rsid w:val="00942CA4"/>
    <w:rsid w:val="00943511"/>
    <w:rsid w:val="00943D63"/>
    <w:rsid w:val="00943EC9"/>
    <w:rsid w:val="0094456A"/>
    <w:rsid w:val="00944966"/>
    <w:rsid w:val="009453D5"/>
    <w:rsid w:val="00946013"/>
    <w:rsid w:val="00946706"/>
    <w:rsid w:val="00946A46"/>
    <w:rsid w:val="00946B75"/>
    <w:rsid w:val="00946D3A"/>
    <w:rsid w:val="00947E79"/>
    <w:rsid w:val="00951B73"/>
    <w:rsid w:val="00951E8D"/>
    <w:rsid w:val="009529CA"/>
    <w:rsid w:val="00953057"/>
    <w:rsid w:val="00954DA9"/>
    <w:rsid w:val="009554B8"/>
    <w:rsid w:val="00955F5A"/>
    <w:rsid w:val="00956BAF"/>
    <w:rsid w:val="00957ED8"/>
    <w:rsid w:val="0096112F"/>
    <w:rsid w:val="009615EC"/>
    <w:rsid w:val="00961653"/>
    <w:rsid w:val="00961A09"/>
    <w:rsid w:val="00961AEA"/>
    <w:rsid w:val="00961DC6"/>
    <w:rsid w:val="00962D05"/>
    <w:rsid w:val="00962EDC"/>
    <w:rsid w:val="00962F34"/>
    <w:rsid w:val="00963551"/>
    <w:rsid w:val="00963AC1"/>
    <w:rsid w:val="00964B8D"/>
    <w:rsid w:val="0096542B"/>
    <w:rsid w:val="00965882"/>
    <w:rsid w:val="00965B84"/>
    <w:rsid w:val="00965EA1"/>
    <w:rsid w:val="009678CC"/>
    <w:rsid w:val="0097143B"/>
    <w:rsid w:val="00972A36"/>
    <w:rsid w:val="00973B5C"/>
    <w:rsid w:val="00973B63"/>
    <w:rsid w:val="00974DCB"/>
    <w:rsid w:val="00975A55"/>
    <w:rsid w:val="00975F89"/>
    <w:rsid w:val="00976D16"/>
    <w:rsid w:val="00977862"/>
    <w:rsid w:val="00980DD2"/>
    <w:rsid w:val="009840CA"/>
    <w:rsid w:val="00984EE8"/>
    <w:rsid w:val="00985DF7"/>
    <w:rsid w:val="0098659A"/>
    <w:rsid w:val="009868EF"/>
    <w:rsid w:val="009873BC"/>
    <w:rsid w:val="00987BD9"/>
    <w:rsid w:val="00990AF8"/>
    <w:rsid w:val="00990AFC"/>
    <w:rsid w:val="0099141D"/>
    <w:rsid w:val="00992AAA"/>
    <w:rsid w:val="00992D46"/>
    <w:rsid w:val="00993846"/>
    <w:rsid w:val="00993F60"/>
    <w:rsid w:val="0099445D"/>
    <w:rsid w:val="009945E9"/>
    <w:rsid w:val="0099470E"/>
    <w:rsid w:val="00994C0A"/>
    <w:rsid w:val="009950A1"/>
    <w:rsid w:val="00995C46"/>
    <w:rsid w:val="00995C48"/>
    <w:rsid w:val="00996303"/>
    <w:rsid w:val="00996539"/>
    <w:rsid w:val="0099681D"/>
    <w:rsid w:val="009968A9"/>
    <w:rsid w:val="00996D27"/>
    <w:rsid w:val="0099700C"/>
    <w:rsid w:val="00997608"/>
    <w:rsid w:val="00997EE1"/>
    <w:rsid w:val="009A09AB"/>
    <w:rsid w:val="009A1482"/>
    <w:rsid w:val="009A1697"/>
    <w:rsid w:val="009A17F5"/>
    <w:rsid w:val="009A2D39"/>
    <w:rsid w:val="009A2FF3"/>
    <w:rsid w:val="009A374D"/>
    <w:rsid w:val="009A3E42"/>
    <w:rsid w:val="009A4331"/>
    <w:rsid w:val="009A5C11"/>
    <w:rsid w:val="009A62CB"/>
    <w:rsid w:val="009A64E1"/>
    <w:rsid w:val="009B125F"/>
    <w:rsid w:val="009B177A"/>
    <w:rsid w:val="009B20D2"/>
    <w:rsid w:val="009B21F9"/>
    <w:rsid w:val="009B2488"/>
    <w:rsid w:val="009B2AF5"/>
    <w:rsid w:val="009B2C04"/>
    <w:rsid w:val="009B2F33"/>
    <w:rsid w:val="009B321B"/>
    <w:rsid w:val="009B36F6"/>
    <w:rsid w:val="009B3E50"/>
    <w:rsid w:val="009B4622"/>
    <w:rsid w:val="009B4CE4"/>
    <w:rsid w:val="009B4E85"/>
    <w:rsid w:val="009B500B"/>
    <w:rsid w:val="009B6AD9"/>
    <w:rsid w:val="009B71FE"/>
    <w:rsid w:val="009B761B"/>
    <w:rsid w:val="009B7866"/>
    <w:rsid w:val="009C000A"/>
    <w:rsid w:val="009C12ED"/>
    <w:rsid w:val="009C16DF"/>
    <w:rsid w:val="009C216A"/>
    <w:rsid w:val="009C2254"/>
    <w:rsid w:val="009C37EE"/>
    <w:rsid w:val="009C39F7"/>
    <w:rsid w:val="009C3BE7"/>
    <w:rsid w:val="009C3C3C"/>
    <w:rsid w:val="009C50E4"/>
    <w:rsid w:val="009C5601"/>
    <w:rsid w:val="009C5BF9"/>
    <w:rsid w:val="009C635F"/>
    <w:rsid w:val="009C779B"/>
    <w:rsid w:val="009D028E"/>
    <w:rsid w:val="009D0F05"/>
    <w:rsid w:val="009D1408"/>
    <w:rsid w:val="009D1B1F"/>
    <w:rsid w:val="009D1E4A"/>
    <w:rsid w:val="009D1EDF"/>
    <w:rsid w:val="009D220F"/>
    <w:rsid w:val="009D2F59"/>
    <w:rsid w:val="009D44A8"/>
    <w:rsid w:val="009D455D"/>
    <w:rsid w:val="009D5000"/>
    <w:rsid w:val="009D5981"/>
    <w:rsid w:val="009D68FE"/>
    <w:rsid w:val="009D6DC1"/>
    <w:rsid w:val="009E03F7"/>
    <w:rsid w:val="009E0538"/>
    <w:rsid w:val="009E23FB"/>
    <w:rsid w:val="009E2D3E"/>
    <w:rsid w:val="009E3BEC"/>
    <w:rsid w:val="009E418F"/>
    <w:rsid w:val="009E4445"/>
    <w:rsid w:val="009E45D9"/>
    <w:rsid w:val="009E586A"/>
    <w:rsid w:val="009E7091"/>
    <w:rsid w:val="009E7DB9"/>
    <w:rsid w:val="009F088E"/>
    <w:rsid w:val="009F18B8"/>
    <w:rsid w:val="009F1EE1"/>
    <w:rsid w:val="009F21C5"/>
    <w:rsid w:val="009F25B5"/>
    <w:rsid w:val="009F403A"/>
    <w:rsid w:val="009F44DF"/>
    <w:rsid w:val="009F5471"/>
    <w:rsid w:val="009F5D44"/>
    <w:rsid w:val="009F6A21"/>
    <w:rsid w:val="009F7488"/>
    <w:rsid w:val="009F759D"/>
    <w:rsid w:val="00A02783"/>
    <w:rsid w:val="00A02AB1"/>
    <w:rsid w:val="00A05C97"/>
    <w:rsid w:val="00A05E47"/>
    <w:rsid w:val="00A07478"/>
    <w:rsid w:val="00A07F6C"/>
    <w:rsid w:val="00A10431"/>
    <w:rsid w:val="00A10F80"/>
    <w:rsid w:val="00A11120"/>
    <w:rsid w:val="00A1217B"/>
    <w:rsid w:val="00A123C7"/>
    <w:rsid w:val="00A12892"/>
    <w:rsid w:val="00A147E5"/>
    <w:rsid w:val="00A14A88"/>
    <w:rsid w:val="00A15B56"/>
    <w:rsid w:val="00A15EF9"/>
    <w:rsid w:val="00A16104"/>
    <w:rsid w:val="00A17074"/>
    <w:rsid w:val="00A220ED"/>
    <w:rsid w:val="00A22151"/>
    <w:rsid w:val="00A241A4"/>
    <w:rsid w:val="00A24329"/>
    <w:rsid w:val="00A25158"/>
    <w:rsid w:val="00A2690D"/>
    <w:rsid w:val="00A2697A"/>
    <w:rsid w:val="00A26BAA"/>
    <w:rsid w:val="00A277BD"/>
    <w:rsid w:val="00A27F49"/>
    <w:rsid w:val="00A31D9B"/>
    <w:rsid w:val="00A329F4"/>
    <w:rsid w:val="00A33573"/>
    <w:rsid w:val="00A33CF6"/>
    <w:rsid w:val="00A33F8C"/>
    <w:rsid w:val="00A35237"/>
    <w:rsid w:val="00A3578B"/>
    <w:rsid w:val="00A35A70"/>
    <w:rsid w:val="00A3625A"/>
    <w:rsid w:val="00A3651F"/>
    <w:rsid w:val="00A36AC8"/>
    <w:rsid w:val="00A415DC"/>
    <w:rsid w:val="00A4168E"/>
    <w:rsid w:val="00A416F5"/>
    <w:rsid w:val="00A422D4"/>
    <w:rsid w:val="00A4261C"/>
    <w:rsid w:val="00A42CB3"/>
    <w:rsid w:val="00A438A3"/>
    <w:rsid w:val="00A43DC3"/>
    <w:rsid w:val="00A45066"/>
    <w:rsid w:val="00A45BB4"/>
    <w:rsid w:val="00A45DBC"/>
    <w:rsid w:val="00A46856"/>
    <w:rsid w:val="00A47C25"/>
    <w:rsid w:val="00A47DC0"/>
    <w:rsid w:val="00A50546"/>
    <w:rsid w:val="00A516F2"/>
    <w:rsid w:val="00A51D1D"/>
    <w:rsid w:val="00A51FE3"/>
    <w:rsid w:val="00A5200A"/>
    <w:rsid w:val="00A52697"/>
    <w:rsid w:val="00A52F04"/>
    <w:rsid w:val="00A53006"/>
    <w:rsid w:val="00A5325F"/>
    <w:rsid w:val="00A53ECB"/>
    <w:rsid w:val="00A5400C"/>
    <w:rsid w:val="00A54482"/>
    <w:rsid w:val="00A54C99"/>
    <w:rsid w:val="00A54DF9"/>
    <w:rsid w:val="00A55187"/>
    <w:rsid w:val="00A55272"/>
    <w:rsid w:val="00A55A49"/>
    <w:rsid w:val="00A55B00"/>
    <w:rsid w:val="00A560B2"/>
    <w:rsid w:val="00A56236"/>
    <w:rsid w:val="00A56ACE"/>
    <w:rsid w:val="00A60793"/>
    <w:rsid w:val="00A608FB"/>
    <w:rsid w:val="00A610ED"/>
    <w:rsid w:val="00A61340"/>
    <w:rsid w:val="00A61B23"/>
    <w:rsid w:val="00A62E31"/>
    <w:rsid w:val="00A62ED2"/>
    <w:rsid w:val="00A6305A"/>
    <w:rsid w:val="00A63740"/>
    <w:rsid w:val="00A63D3F"/>
    <w:rsid w:val="00A64AEE"/>
    <w:rsid w:val="00A65F01"/>
    <w:rsid w:val="00A6613F"/>
    <w:rsid w:val="00A66A3F"/>
    <w:rsid w:val="00A66DFC"/>
    <w:rsid w:val="00A705BE"/>
    <w:rsid w:val="00A720FC"/>
    <w:rsid w:val="00A72ABE"/>
    <w:rsid w:val="00A72B64"/>
    <w:rsid w:val="00A72F16"/>
    <w:rsid w:val="00A72F27"/>
    <w:rsid w:val="00A734BA"/>
    <w:rsid w:val="00A745D8"/>
    <w:rsid w:val="00A75AC3"/>
    <w:rsid w:val="00A768D9"/>
    <w:rsid w:val="00A76B03"/>
    <w:rsid w:val="00A76E6F"/>
    <w:rsid w:val="00A77DE8"/>
    <w:rsid w:val="00A80FBA"/>
    <w:rsid w:val="00A810F9"/>
    <w:rsid w:val="00A812B2"/>
    <w:rsid w:val="00A816C2"/>
    <w:rsid w:val="00A81C9B"/>
    <w:rsid w:val="00A84A52"/>
    <w:rsid w:val="00A84D03"/>
    <w:rsid w:val="00A8512A"/>
    <w:rsid w:val="00A86168"/>
    <w:rsid w:val="00A86184"/>
    <w:rsid w:val="00A87B8D"/>
    <w:rsid w:val="00A916BF"/>
    <w:rsid w:val="00A921C8"/>
    <w:rsid w:val="00A93319"/>
    <w:rsid w:val="00A93E93"/>
    <w:rsid w:val="00A94DDD"/>
    <w:rsid w:val="00A95783"/>
    <w:rsid w:val="00A95F9E"/>
    <w:rsid w:val="00A96538"/>
    <w:rsid w:val="00A97BD2"/>
    <w:rsid w:val="00A97F70"/>
    <w:rsid w:val="00AA0625"/>
    <w:rsid w:val="00AA1ABF"/>
    <w:rsid w:val="00AA1B6C"/>
    <w:rsid w:val="00AA1DE7"/>
    <w:rsid w:val="00AA1EC7"/>
    <w:rsid w:val="00AA27CB"/>
    <w:rsid w:val="00AA2C79"/>
    <w:rsid w:val="00AA30FA"/>
    <w:rsid w:val="00AA3241"/>
    <w:rsid w:val="00AA3564"/>
    <w:rsid w:val="00AA3B4C"/>
    <w:rsid w:val="00AA6A90"/>
    <w:rsid w:val="00AA6B96"/>
    <w:rsid w:val="00AA7268"/>
    <w:rsid w:val="00AB05C8"/>
    <w:rsid w:val="00AB1F2C"/>
    <w:rsid w:val="00AB6271"/>
    <w:rsid w:val="00AB751A"/>
    <w:rsid w:val="00AB79A0"/>
    <w:rsid w:val="00AB7A89"/>
    <w:rsid w:val="00AC04B8"/>
    <w:rsid w:val="00AC0B66"/>
    <w:rsid w:val="00AC1D63"/>
    <w:rsid w:val="00AC2287"/>
    <w:rsid w:val="00AC292F"/>
    <w:rsid w:val="00AC351D"/>
    <w:rsid w:val="00AC4082"/>
    <w:rsid w:val="00AC4900"/>
    <w:rsid w:val="00AC4A46"/>
    <w:rsid w:val="00AC4AE2"/>
    <w:rsid w:val="00AC4CC7"/>
    <w:rsid w:val="00AC5103"/>
    <w:rsid w:val="00AC5F1D"/>
    <w:rsid w:val="00AC6955"/>
    <w:rsid w:val="00AC69B5"/>
    <w:rsid w:val="00AC7846"/>
    <w:rsid w:val="00AC7FB8"/>
    <w:rsid w:val="00AD00ED"/>
    <w:rsid w:val="00AD0208"/>
    <w:rsid w:val="00AD0339"/>
    <w:rsid w:val="00AD039C"/>
    <w:rsid w:val="00AD0A4B"/>
    <w:rsid w:val="00AD0AFB"/>
    <w:rsid w:val="00AD0BC6"/>
    <w:rsid w:val="00AD2460"/>
    <w:rsid w:val="00AD2E6A"/>
    <w:rsid w:val="00AD3092"/>
    <w:rsid w:val="00AD4B8E"/>
    <w:rsid w:val="00AD4EC8"/>
    <w:rsid w:val="00AD782B"/>
    <w:rsid w:val="00AE3193"/>
    <w:rsid w:val="00AE3416"/>
    <w:rsid w:val="00AE3B9C"/>
    <w:rsid w:val="00AE40A1"/>
    <w:rsid w:val="00AE421B"/>
    <w:rsid w:val="00AE459E"/>
    <w:rsid w:val="00AE5170"/>
    <w:rsid w:val="00AE5D73"/>
    <w:rsid w:val="00AE65C6"/>
    <w:rsid w:val="00AE6E71"/>
    <w:rsid w:val="00AE7478"/>
    <w:rsid w:val="00AE7620"/>
    <w:rsid w:val="00AE7E72"/>
    <w:rsid w:val="00AF0610"/>
    <w:rsid w:val="00AF0BC0"/>
    <w:rsid w:val="00AF1CD9"/>
    <w:rsid w:val="00AF2084"/>
    <w:rsid w:val="00AF2255"/>
    <w:rsid w:val="00AF23A5"/>
    <w:rsid w:val="00AF2994"/>
    <w:rsid w:val="00AF3B96"/>
    <w:rsid w:val="00AF3FE7"/>
    <w:rsid w:val="00AF45BF"/>
    <w:rsid w:val="00AF4E24"/>
    <w:rsid w:val="00AF56BC"/>
    <w:rsid w:val="00AF5C2B"/>
    <w:rsid w:val="00AF5F68"/>
    <w:rsid w:val="00AF6293"/>
    <w:rsid w:val="00AF6730"/>
    <w:rsid w:val="00AF6D1E"/>
    <w:rsid w:val="00B001FE"/>
    <w:rsid w:val="00B00B55"/>
    <w:rsid w:val="00B00DCB"/>
    <w:rsid w:val="00B013A2"/>
    <w:rsid w:val="00B01490"/>
    <w:rsid w:val="00B014DC"/>
    <w:rsid w:val="00B0165E"/>
    <w:rsid w:val="00B01FE3"/>
    <w:rsid w:val="00B02C65"/>
    <w:rsid w:val="00B03212"/>
    <w:rsid w:val="00B03FF2"/>
    <w:rsid w:val="00B049B9"/>
    <w:rsid w:val="00B04B32"/>
    <w:rsid w:val="00B0692A"/>
    <w:rsid w:val="00B0700B"/>
    <w:rsid w:val="00B07D43"/>
    <w:rsid w:val="00B10220"/>
    <w:rsid w:val="00B109EB"/>
    <w:rsid w:val="00B10EAB"/>
    <w:rsid w:val="00B10F97"/>
    <w:rsid w:val="00B11341"/>
    <w:rsid w:val="00B120F3"/>
    <w:rsid w:val="00B13728"/>
    <w:rsid w:val="00B1551D"/>
    <w:rsid w:val="00B17058"/>
    <w:rsid w:val="00B17100"/>
    <w:rsid w:val="00B202AB"/>
    <w:rsid w:val="00B205C8"/>
    <w:rsid w:val="00B22FBB"/>
    <w:rsid w:val="00B23846"/>
    <w:rsid w:val="00B24A1E"/>
    <w:rsid w:val="00B24B76"/>
    <w:rsid w:val="00B27886"/>
    <w:rsid w:val="00B3025B"/>
    <w:rsid w:val="00B309E2"/>
    <w:rsid w:val="00B30F27"/>
    <w:rsid w:val="00B310E4"/>
    <w:rsid w:val="00B32A0D"/>
    <w:rsid w:val="00B32F5B"/>
    <w:rsid w:val="00B334CF"/>
    <w:rsid w:val="00B33E0D"/>
    <w:rsid w:val="00B34943"/>
    <w:rsid w:val="00B34AF6"/>
    <w:rsid w:val="00B34C79"/>
    <w:rsid w:val="00B3555A"/>
    <w:rsid w:val="00B35B35"/>
    <w:rsid w:val="00B3644D"/>
    <w:rsid w:val="00B40594"/>
    <w:rsid w:val="00B40AA3"/>
    <w:rsid w:val="00B41215"/>
    <w:rsid w:val="00B4324C"/>
    <w:rsid w:val="00B439A2"/>
    <w:rsid w:val="00B447DF"/>
    <w:rsid w:val="00B45B65"/>
    <w:rsid w:val="00B46375"/>
    <w:rsid w:val="00B46FA4"/>
    <w:rsid w:val="00B47353"/>
    <w:rsid w:val="00B473AB"/>
    <w:rsid w:val="00B51D4B"/>
    <w:rsid w:val="00B51FD9"/>
    <w:rsid w:val="00B5220C"/>
    <w:rsid w:val="00B526B0"/>
    <w:rsid w:val="00B52BDB"/>
    <w:rsid w:val="00B53893"/>
    <w:rsid w:val="00B549B2"/>
    <w:rsid w:val="00B54EB6"/>
    <w:rsid w:val="00B55096"/>
    <w:rsid w:val="00B5626E"/>
    <w:rsid w:val="00B577DE"/>
    <w:rsid w:val="00B57B89"/>
    <w:rsid w:val="00B610B8"/>
    <w:rsid w:val="00B61D65"/>
    <w:rsid w:val="00B622DC"/>
    <w:rsid w:val="00B625DD"/>
    <w:rsid w:val="00B634FD"/>
    <w:rsid w:val="00B64CB1"/>
    <w:rsid w:val="00B65182"/>
    <w:rsid w:val="00B65AE5"/>
    <w:rsid w:val="00B66804"/>
    <w:rsid w:val="00B67170"/>
    <w:rsid w:val="00B700FE"/>
    <w:rsid w:val="00B702AE"/>
    <w:rsid w:val="00B714CB"/>
    <w:rsid w:val="00B718FA"/>
    <w:rsid w:val="00B71FCF"/>
    <w:rsid w:val="00B7204F"/>
    <w:rsid w:val="00B723B8"/>
    <w:rsid w:val="00B72DDD"/>
    <w:rsid w:val="00B74252"/>
    <w:rsid w:val="00B74C38"/>
    <w:rsid w:val="00B754D9"/>
    <w:rsid w:val="00B76043"/>
    <w:rsid w:val="00B76A52"/>
    <w:rsid w:val="00B80927"/>
    <w:rsid w:val="00B80A1C"/>
    <w:rsid w:val="00B82834"/>
    <w:rsid w:val="00B82B5B"/>
    <w:rsid w:val="00B83EBB"/>
    <w:rsid w:val="00B846D7"/>
    <w:rsid w:val="00B84829"/>
    <w:rsid w:val="00B86289"/>
    <w:rsid w:val="00B86344"/>
    <w:rsid w:val="00B86CCE"/>
    <w:rsid w:val="00B9114C"/>
    <w:rsid w:val="00B91204"/>
    <w:rsid w:val="00B91538"/>
    <w:rsid w:val="00B91B7F"/>
    <w:rsid w:val="00B92169"/>
    <w:rsid w:val="00B925D4"/>
    <w:rsid w:val="00B942EA"/>
    <w:rsid w:val="00B945E1"/>
    <w:rsid w:val="00B94792"/>
    <w:rsid w:val="00B94AD9"/>
    <w:rsid w:val="00B94B9E"/>
    <w:rsid w:val="00B96388"/>
    <w:rsid w:val="00B96503"/>
    <w:rsid w:val="00B9687E"/>
    <w:rsid w:val="00B97D5C"/>
    <w:rsid w:val="00BA00CF"/>
    <w:rsid w:val="00BA0515"/>
    <w:rsid w:val="00BA0ABF"/>
    <w:rsid w:val="00BA12DA"/>
    <w:rsid w:val="00BA17FF"/>
    <w:rsid w:val="00BA1E78"/>
    <w:rsid w:val="00BA29D0"/>
    <w:rsid w:val="00BA3BF0"/>
    <w:rsid w:val="00BA3C6F"/>
    <w:rsid w:val="00BA3DE7"/>
    <w:rsid w:val="00BA4975"/>
    <w:rsid w:val="00BA4CD8"/>
    <w:rsid w:val="00BA53DA"/>
    <w:rsid w:val="00BA6412"/>
    <w:rsid w:val="00BA6EB7"/>
    <w:rsid w:val="00BA70FC"/>
    <w:rsid w:val="00BA73BC"/>
    <w:rsid w:val="00BA7714"/>
    <w:rsid w:val="00BB0074"/>
    <w:rsid w:val="00BB2896"/>
    <w:rsid w:val="00BB2CEC"/>
    <w:rsid w:val="00BB31A2"/>
    <w:rsid w:val="00BB37C3"/>
    <w:rsid w:val="00BB4A70"/>
    <w:rsid w:val="00BB4DB1"/>
    <w:rsid w:val="00BB51BC"/>
    <w:rsid w:val="00BB7900"/>
    <w:rsid w:val="00BB7D06"/>
    <w:rsid w:val="00BB7E00"/>
    <w:rsid w:val="00BC0434"/>
    <w:rsid w:val="00BC0865"/>
    <w:rsid w:val="00BC09C3"/>
    <w:rsid w:val="00BC0D47"/>
    <w:rsid w:val="00BC25F8"/>
    <w:rsid w:val="00BC2FDE"/>
    <w:rsid w:val="00BC3FAA"/>
    <w:rsid w:val="00BC4019"/>
    <w:rsid w:val="00BC4E5F"/>
    <w:rsid w:val="00BC5946"/>
    <w:rsid w:val="00BC5F84"/>
    <w:rsid w:val="00BC69BF"/>
    <w:rsid w:val="00BC781E"/>
    <w:rsid w:val="00BD0632"/>
    <w:rsid w:val="00BD069A"/>
    <w:rsid w:val="00BD1855"/>
    <w:rsid w:val="00BD2887"/>
    <w:rsid w:val="00BD28FB"/>
    <w:rsid w:val="00BD2E03"/>
    <w:rsid w:val="00BD551F"/>
    <w:rsid w:val="00BD56A9"/>
    <w:rsid w:val="00BD63A5"/>
    <w:rsid w:val="00BD6BF9"/>
    <w:rsid w:val="00BD7113"/>
    <w:rsid w:val="00BD792A"/>
    <w:rsid w:val="00BD7B60"/>
    <w:rsid w:val="00BD7DE1"/>
    <w:rsid w:val="00BD7F90"/>
    <w:rsid w:val="00BE00BA"/>
    <w:rsid w:val="00BE01A0"/>
    <w:rsid w:val="00BE0834"/>
    <w:rsid w:val="00BE11B6"/>
    <w:rsid w:val="00BE1EBE"/>
    <w:rsid w:val="00BE39CD"/>
    <w:rsid w:val="00BE503D"/>
    <w:rsid w:val="00BE5405"/>
    <w:rsid w:val="00BE62FD"/>
    <w:rsid w:val="00BE6A4A"/>
    <w:rsid w:val="00BE6A4E"/>
    <w:rsid w:val="00BE75EB"/>
    <w:rsid w:val="00BF0C21"/>
    <w:rsid w:val="00BF0F35"/>
    <w:rsid w:val="00BF1297"/>
    <w:rsid w:val="00BF1F34"/>
    <w:rsid w:val="00BF2B9D"/>
    <w:rsid w:val="00BF2C00"/>
    <w:rsid w:val="00BF4214"/>
    <w:rsid w:val="00BF4C19"/>
    <w:rsid w:val="00BF4E19"/>
    <w:rsid w:val="00BF5228"/>
    <w:rsid w:val="00BF5454"/>
    <w:rsid w:val="00BF5D5D"/>
    <w:rsid w:val="00BF6CBA"/>
    <w:rsid w:val="00BF74E0"/>
    <w:rsid w:val="00C0027B"/>
    <w:rsid w:val="00C01F56"/>
    <w:rsid w:val="00C029D3"/>
    <w:rsid w:val="00C031B6"/>
    <w:rsid w:val="00C034B1"/>
    <w:rsid w:val="00C05CA7"/>
    <w:rsid w:val="00C060B9"/>
    <w:rsid w:val="00C10DE3"/>
    <w:rsid w:val="00C1113D"/>
    <w:rsid w:val="00C11D1A"/>
    <w:rsid w:val="00C12B1E"/>
    <w:rsid w:val="00C13270"/>
    <w:rsid w:val="00C1395F"/>
    <w:rsid w:val="00C14171"/>
    <w:rsid w:val="00C14B25"/>
    <w:rsid w:val="00C15264"/>
    <w:rsid w:val="00C1590C"/>
    <w:rsid w:val="00C15A1E"/>
    <w:rsid w:val="00C15D55"/>
    <w:rsid w:val="00C15D63"/>
    <w:rsid w:val="00C16319"/>
    <w:rsid w:val="00C17680"/>
    <w:rsid w:val="00C17C30"/>
    <w:rsid w:val="00C17D80"/>
    <w:rsid w:val="00C2168E"/>
    <w:rsid w:val="00C216BE"/>
    <w:rsid w:val="00C2229F"/>
    <w:rsid w:val="00C22A50"/>
    <w:rsid w:val="00C2329A"/>
    <w:rsid w:val="00C237CA"/>
    <w:rsid w:val="00C2383B"/>
    <w:rsid w:val="00C23A16"/>
    <w:rsid w:val="00C25025"/>
    <w:rsid w:val="00C250BC"/>
    <w:rsid w:val="00C26FE4"/>
    <w:rsid w:val="00C3020D"/>
    <w:rsid w:val="00C311E5"/>
    <w:rsid w:val="00C3124F"/>
    <w:rsid w:val="00C3173B"/>
    <w:rsid w:val="00C31888"/>
    <w:rsid w:val="00C32170"/>
    <w:rsid w:val="00C3235A"/>
    <w:rsid w:val="00C33978"/>
    <w:rsid w:val="00C34A0A"/>
    <w:rsid w:val="00C34F51"/>
    <w:rsid w:val="00C3548D"/>
    <w:rsid w:val="00C35494"/>
    <w:rsid w:val="00C35C00"/>
    <w:rsid w:val="00C35CA0"/>
    <w:rsid w:val="00C36A6B"/>
    <w:rsid w:val="00C370E4"/>
    <w:rsid w:val="00C37500"/>
    <w:rsid w:val="00C41CB8"/>
    <w:rsid w:val="00C4237B"/>
    <w:rsid w:val="00C42468"/>
    <w:rsid w:val="00C42677"/>
    <w:rsid w:val="00C42763"/>
    <w:rsid w:val="00C434CF"/>
    <w:rsid w:val="00C43737"/>
    <w:rsid w:val="00C45E6F"/>
    <w:rsid w:val="00C45F45"/>
    <w:rsid w:val="00C47F31"/>
    <w:rsid w:val="00C51BA6"/>
    <w:rsid w:val="00C521C6"/>
    <w:rsid w:val="00C52A62"/>
    <w:rsid w:val="00C54677"/>
    <w:rsid w:val="00C5473F"/>
    <w:rsid w:val="00C5548B"/>
    <w:rsid w:val="00C556EA"/>
    <w:rsid w:val="00C55B1F"/>
    <w:rsid w:val="00C5677A"/>
    <w:rsid w:val="00C56CBE"/>
    <w:rsid w:val="00C57030"/>
    <w:rsid w:val="00C57098"/>
    <w:rsid w:val="00C61224"/>
    <w:rsid w:val="00C61696"/>
    <w:rsid w:val="00C6196C"/>
    <w:rsid w:val="00C63441"/>
    <w:rsid w:val="00C63CB7"/>
    <w:rsid w:val="00C64780"/>
    <w:rsid w:val="00C64F1B"/>
    <w:rsid w:val="00C6550C"/>
    <w:rsid w:val="00C6560C"/>
    <w:rsid w:val="00C65695"/>
    <w:rsid w:val="00C6651B"/>
    <w:rsid w:val="00C665AD"/>
    <w:rsid w:val="00C66DCD"/>
    <w:rsid w:val="00C676A3"/>
    <w:rsid w:val="00C67897"/>
    <w:rsid w:val="00C715E5"/>
    <w:rsid w:val="00C728C0"/>
    <w:rsid w:val="00C73A6E"/>
    <w:rsid w:val="00C74D75"/>
    <w:rsid w:val="00C74E8D"/>
    <w:rsid w:val="00C74F80"/>
    <w:rsid w:val="00C75DF5"/>
    <w:rsid w:val="00C76F57"/>
    <w:rsid w:val="00C7747B"/>
    <w:rsid w:val="00C774A4"/>
    <w:rsid w:val="00C80F91"/>
    <w:rsid w:val="00C81085"/>
    <w:rsid w:val="00C815C3"/>
    <w:rsid w:val="00C82316"/>
    <w:rsid w:val="00C83212"/>
    <w:rsid w:val="00C8360C"/>
    <w:rsid w:val="00C83B0F"/>
    <w:rsid w:val="00C876A5"/>
    <w:rsid w:val="00C878B6"/>
    <w:rsid w:val="00C90BEA"/>
    <w:rsid w:val="00C91508"/>
    <w:rsid w:val="00C91630"/>
    <w:rsid w:val="00C91678"/>
    <w:rsid w:val="00C9239F"/>
    <w:rsid w:val="00C92675"/>
    <w:rsid w:val="00C93225"/>
    <w:rsid w:val="00C9402D"/>
    <w:rsid w:val="00C94F67"/>
    <w:rsid w:val="00C9558D"/>
    <w:rsid w:val="00C958FF"/>
    <w:rsid w:val="00C95EF7"/>
    <w:rsid w:val="00C96AD7"/>
    <w:rsid w:val="00C96C04"/>
    <w:rsid w:val="00C96F4F"/>
    <w:rsid w:val="00CA0176"/>
    <w:rsid w:val="00CA01ED"/>
    <w:rsid w:val="00CA028F"/>
    <w:rsid w:val="00CA1025"/>
    <w:rsid w:val="00CA17BD"/>
    <w:rsid w:val="00CA1814"/>
    <w:rsid w:val="00CA190A"/>
    <w:rsid w:val="00CA1D2B"/>
    <w:rsid w:val="00CA220C"/>
    <w:rsid w:val="00CA4060"/>
    <w:rsid w:val="00CA408F"/>
    <w:rsid w:val="00CA411E"/>
    <w:rsid w:val="00CA45E3"/>
    <w:rsid w:val="00CA5853"/>
    <w:rsid w:val="00CA6265"/>
    <w:rsid w:val="00CA6BB7"/>
    <w:rsid w:val="00CA6C0A"/>
    <w:rsid w:val="00CA7150"/>
    <w:rsid w:val="00CA78A0"/>
    <w:rsid w:val="00CB03C1"/>
    <w:rsid w:val="00CB2C86"/>
    <w:rsid w:val="00CB4B97"/>
    <w:rsid w:val="00CB56B4"/>
    <w:rsid w:val="00CB59CD"/>
    <w:rsid w:val="00CB5CBD"/>
    <w:rsid w:val="00CB6FC2"/>
    <w:rsid w:val="00CB7025"/>
    <w:rsid w:val="00CC0217"/>
    <w:rsid w:val="00CC03EC"/>
    <w:rsid w:val="00CC24B4"/>
    <w:rsid w:val="00CC2979"/>
    <w:rsid w:val="00CC3BBF"/>
    <w:rsid w:val="00CC637D"/>
    <w:rsid w:val="00CD0857"/>
    <w:rsid w:val="00CD0E6A"/>
    <w:rsid w:val="00CD1F10"/>
    <w:rsid w:val="00CD316A"/>
    <w:rsid w:val="00CD3901"/>
    <w:rsid w:val="00CD50D6"/>
    <w:rsid w:val="00CD560B"/>
    <w:rsid w:val="00CD5A37"/>
    <w:rsid w:val="00CD5FC7"/>
    <w:rsid w:val="00CD6056"/>
    <w:rsid w:val="00CD6513"/>
    <w:rsid w:val="00CE0480"/>
    <w:rsid w:val="00CE077A"/>
    <w:rsid w:val="00CE1758"/>
    <w:rsid w:val="00CE190B"/>
    <w:rsid w:val="00CE1AD2"/>
    <w:rsid w:val="00CE21E8"/>
    <w:rsid w:val="00CE24F5"/>
    <w:rsid w:val="00CE27A9"/>
    <w:rsid w:val="00CE2A59"/>
    <w:rsid w:val="00CE3B1C"/>
    <w:rsid w:val="00CE4722"/>
    <w:rsid w:val="00CE4B72"/>
    <w:rsid w:val="00CE533E"/>
    <w:rsid w:val="00CE55AB"/>
    <w:rsid w:val="00CE5898"/>
    <w:rsid w:val="00CF21AA"/>
    <w:rsid w:val="00CF2458"/>
    <w:rsid w:val="00CF3412"/>
    <w:rsid w:val="00CF43CD"/>
    <w:rsid w:val="00CF496D"/>
    <w:rsid w:val="00CF5B81"/>
    <w:rsid w:val="00CF6215"/>
    <w:rsid w:val="00CF6969"/>
    <w:rsid w:val="00CF6E40"/>
    <w:rsid w:val="00CF724B"/>
    <w:rsid w:val="00D009DD"/>
    <w:rsid w:val="00D02489"/>
    <w:rsid w:val="00D03453"/>
    <w:rsid w:val="00D039F8"/>
    <w:rsid w:val="00D03A0D"/>
    <w:rsid w:val="00D04257"/>
    <w:rsid w:val="00D04CEA"/>
    <w:rsid w:val="00D05630"/>
    <w:rsid w:val="00D060E7"/>
    <w:rsid w:val="00D066B6"/>
    <w:rsid w:val="00D103C5"/>
    <w:rsid w:val="00D10809"/>
    <w:rsid w:val="00D1235C"/>
    <w:rsid w:val="00D125FB"/>
    <w:rsid w:val="00D12FB5"/>
    <w:rsid w:val="00D12FE0"/>
    <w:rsid w:val="00D1320B"/>
    <w:rsid w:val="00D13779"/>
    <w:rsid w:val="00D13A93"/>
    <w:rsid w:val="00D13AB1"/>
    <w:rsid w:val="00D146A8"/>
    <w:rsid w:val="00D14836"/>
    <w:rsid w:val="00D14DC7"/>
    <w:rsid w:val="00D15131"/>
    <w:rsid w:val="00D157A3"/>
    <w:rsid w:val="00D15B19"/>
    <w:rsid w:val="00D17C4A"/>
    <w:rsid w:val="00D17E80"/>
    <w:rsid w:val="00D2065A"/>
    <w:rsid w:val="00D21D59"/>
    <w:rsid w:val="00D22E7C"/>
    <w:rsid w:val="00D2415F"/>
    <w:rsid w:val="00D24A42"/>
    <w:rsid w:val="00D24D75"/>
    <w:rsid w:val="00D25FB4"/>
    <w:rsid w:val="00D262F0"/>
    <w:rsid w:val="00D27AE0"/>
    <w:rsid w:val="00D308CE"/>
    <w:rsid w:val="00D31D7A"/>
    <w:rsid w:val="00D3303D"/>
    <w:rsid w:val="00D335E8"/>
    <w:rsid w:val="00D3395D"/>
    <w:rsid w:val="00D33D15"/>
    <w:rsid w:val="00D34019"/>
    <w:rsid w:val="00D34AAF"/>
    <w:rsid w:val="00D35023"/>
    <w:rsid w:val="00D36E39"/>
    <w:rsid w:val="00D36EA9"/>
    <w:rsid w:val="00D375BC"/>
    <w:rsid w:val="00D4209C"/>
    <w:rsid w:val="00D429D6"/>
    <w:rsid w:val="00D434B9"/>
    <w:rsid w:val="00D439F2"/>
    <w:rsid w:val="00D43B03"/>
    <w:rsid w:val="00D44DC1"/>
    <w:rsid w:val="00D455A7"/>
    <w:rsid w:val="00D460F4"/>
    <w:rsid w:val="00D51749"/>
    <w:rsid w:val="00D523C6"/>
    <w:rsid w:val="00D5256A"/>
    <w:rsid w:val="00D52587"/>
    <w:rsid w:val="00D5315C"/>
    <w:rsid w:val="00D53455"/>
    <w:rsid w:val="00D553CC"/>
    <w:rsid w:val="00D55582"/>
    <w:rsid w:val="00D55D4B"/>
    <w:rsid w:val="00D560FA"/>
    <w:rsid w:val="00D563E4"/>
    <w:rsid w:val="00D56811"/>
    <w:rsid w:val="00D5774A"/>
    <w:rsid w:val="00D57A8A"/>
    <w:rsid w:val="00D601E6"/>
    <w:rsid w:val="00D60621"/>
    <w:rsid w:val="00D6182D"/>
    <w:rsid w:val="00D61F7B"/>
    <w:rsid w:val="00D6469E"/>
    <w:rsid w:val="00D650F3"/>
    <w:rsid w:val="00D65599"/>
    <w:rsid w:val="00D65E07"/>
    <w:rsid w:val="00D66545"/>
    <w:rsid w:val="00D6715A"/>
    <w:rsid w:val="00D67893"/>
    <w:rsid w:val="00D70206"/>
    <w:rsid w:val="00D70412"/>
    <w:rsid w:val="00D70FD9"/>
    <w:rsid w:val="00D7102C"/>
    <w:rsid w:val="00D71E49"/>
    <w:rsid w:val="00D723BC"/>
    <w:rsid w:val="00D7247B"/>
    <w:rsid w:val="00D72608"/>
    <w:rsid w:val="00D72CFB"/>
    <w:rsid w:val="00D73930"/>
    <w:rsid w:val="00D74253"/>
    <w:rsid w:val="00D742E9"/>
    <w:rsid w:val="00D748B0"/>
    <w:rsid w:val="00D75C8A"/>
    <w:rsid w:val="00D77558"/>
    <w:rsid w:val="00D77C03"/>
    <w:rsid w:val="00D81195"/>
    <w:rsid w:val="00D81406"/>
    <w:rsid w:val="00D819F8"/>
    <w:rsid w:val="00D81AC1"/>
    <w:rsid w:val="00D83857"/>
    <w:rsid w:val="00D83F6E"/>
    <w:rsid w:val="00D855A1"/>
    <w:rsid w:val="00D85912"/>
    <w:rsid w:val="00D85CDE"/>
    <w:rsid w:val="00D86D26"/>
    <w:rsid w:val="00D87877"/>
    <w:rsid w:val="00D9039F"/>
    <w:rsid w:val="00D933EA"/>
    <w:rsid w:val="00D93D2A"/>
    <w:rsid w:val="00D946A9"/>
    <w:rsid w:val="00D94DAB"/>
    <w:rsid w:val="00D95227"/>
    <w:rsid w:val="00D95DE7"/>
    <w:rsid w:val="00D9699B"/>
    <w:rsid w:val="00D976C7"/>
    <w:rsid w:val="00D978C6"/>
    <w:rsid w:val="00DA0356"/>
    <w:rsid w:val="00DA1BD9"/>
    <w:rsid w:val="00DA21C7"/>
    <w:rsid w:val="00DA222C"/>
    <w:rsid w:val="00DA2D7F"/>
    <w:rsid w:val="00DA34A3"/>
    <w:rsid w:val="00DA4459"/>
    <w:rsid w:val="00DA4732"/>
    <w:rsid w:val="00DA49DA"/>
    <w:rsid w:val="00DA52EA"/>
    <w:rsid w:val="00DA53CD"/>
    <w:rsid w:val="00DA5E52"/>
    <w:rsid w:val="00DA6575"/>
    <w:rsid w:val="00DA6831"/>
    <w:rsid w:val="00DA686B"/>
    <w:rsid w:val="00DA753B"/>
    <w:rsid w:val="00DB02E1"/>
    <w:rsid w:val="00DB070A"/>
    <w:rsid w:val="00DB0890"/>
    <w:rsid w:val="00DB1DE8"/>
    <w:rsid w:val="00DB2396"/>
    <w:rsid w:val="00DB28E0"/>
    <w:rsid w:val="00DB324A"/>
    <w:rsid w:val="00DB3338"/>
    <w:rsid w:val="00DB423E"/>
    <w:rsid w:val="00DB42BB"/>
    <w:rsid w:val="00DB471A"/>
    <w:rsid w:val="00DB489F"/>
    <w:rsid w:val="00DB4A2D"/>
    <w:rsid w:val="00DB5B31"/>
    <w:rsid w:val="00DB5C83"/>
    <w:rsid w:val="00DB5EA1"/>
    <w:rsid w:val="00DB662C"/>
    <w:rsid w:val="00DB68A7"/>
    <w:rsid w:val="00DB6B1B"/>
    <w:rsid w:val="00DB6EC0"/>
    <w:rsid w:val="00DC068B"/>
    <w:rsid w:val="00DC0942"/>
    <w:rsid w:val="00DC1092"/>
    <w:rsid w:val="00DC126F"/>
    <w:rsid w:val="00DC15E2"/>
    <w:rsid w:val="00DC2BDE"/>
    <w:rsid w:val="00DC2F64"/>
    <w:rsid w:val="00DC32AC"/>
    <w:rsid w:val="00DC338A"/>
    <w:rsid w:val="00DC45D3"/>
    <w:rsid w:val="00DC5A6F"/>
    <w:rsid w:val="00DC6E9C"/>
    <w:rsid w:val="00DD0608"/>
    <w:rsid w:val="00DD0EC8"/>
    <w:rsid w:val="00DD2443"/>
    <w:rsid w:val="00DD2B17"/>
    <w:rsid w:val="00DD4DED"/>
    <w:rsid w:val="00DD504A"/>
    <w:rsid w:val="00DD51D0"/>
    <w:rsid w:val="00DD5BBC"/>
    <w:rsid w:val="00DD7668"/>
    <w:rsid w:val="00DE00B8"/>
    <w:rsid w:val="00DE019F"/>
    <w:rsid w:val="00DE0F7D"/>
    <w:rsid w:val="00DE17A4"/>
    <w:rsid w:val="00DE3450"/>
    <w:rsid w:val="00DE361F"/>
    <w:rsid w:val="00DE3A91"/>
    <w:rsid w:val="00DE5079"/>
    <w:rsid w:val="00DE53CE"/>
    <w:rsid w:val="00DE5501"/>
    <w:rsid w:val="00DE5761"/>
    <w:rsid w:val="00DE5ED0"/>
    <w:rsid w:val="00DE6965"/>
    <w:rsid w:val="00DE69AA"/>
    <w:rsid w:val="00DE76E1"/>
    <w:rsid w:val="00DE771F"/>
    <w:rsid w:val="00DE78CE"/>
    <w:rsid w:val="00DE7944"/>
    <w:rsid w:val="00DE7CF7"/>
    <w:rsid w:val="00DF02EA"/>
    <w:rsid w:val="00DF0AC7"/>
    <w:rsid w:val="00DF0B01"/>
    <w:rsid w:val="00DF25DC"/>
    <w:rsid w:val="00DF2942"/>
    <w:rsid w:val="00DF3278"/>
    <w:rsid w:val="00DF4400"/>
    <w:rsid w:val="00DF4E94"/>
    <w:rsid w:val="00DF4F9E"/>
    <w:rsid w:val="00DF5047"/>
    <w:rsid w:val="00DF55DD"/>
    <w:rsid w:val="00DF5EC9"/>
    <w:rsid w:val="00DF7426"/>
    <w:rsid w:val="00E01122"/>
    <w:rsid w:val="00E026CB"/>
    <w:rsid w:val="00E02D28"/>
    <w:rsid w:val="00E02D2A"/>
    <w:rsid w:val="00E02FE8"/>
    <w:rsid w:val="00E03309"/>
    <w:rsid w:val="00E03687"/>
    <w:rsid w:val="00E041DE"/>
    <w:rsid w:val="00E04BE2"/>
    <w:rsid w:val="00E0520B"/>
    <w:rsid w:val="00E0543B"/>
    <w:rsid w:val="00E06B79"/>
    <w:rsid w:val="00E0713A"/>
    <w:rsid w:val="00E079A6"/>
    <w:rsid w:val="00E07CE4"/>
    <w:rsid w:val="00E1003F"/>
    <w:rsid w:val="00E10B0A"/>
    <w:rsid w:val="00E10BCD"/>
    <w:rsid w:val="00E10E9F"/>
    <w:rsid w:val="00E11693"/>
    <w:rsid w:val="00E13A16"/>
    <w:rsid w:val="00E14B98"/>
    <w:rsid w:val="00E16DE6"/>
    <w:rsid w:val="00E17781"/>
    <w:rsid w:val="00E20CBE"/>
    <w:rsid w:val="00E2180E"/>
    <w:rsid w:val="00E2283E"/>
    <w:rsid w:val="00E23967"/>
    <w:rsid w:val="00E243AF"/>
    <w:rsid w:val="00E246F0"/>
    <w:rsid w:val="00E2505D"/>
    <w:rsid w:val="00E25066"/>
    <w:rsid w:val="00E255FB"/>
    <w:rsid w:val="00E257EF"/>
    <w:rsid w:val="00E25B3E"/>
    <w:rsid w:val="00E25F6D"/>
    <w:rsid w:val="00E2632B"/>
    <w:rsid w:val="00E26A94"/>
    <w:rsid w:val="00E27EEC"/>
    <w:rsid w:val="00E31227"/>
    <w:rsid w:val="00E31BBB"/>
    <w:rsid w:val="00E329A9"/>
    <w:rsid w:val="00E335BF"/>
    <w:rsid w:val="00E3385D"/>
    <w:rsid w:val="00E34BE1"/>
    <w:rsid w:val="00E34F6D"/>
    <w:rsid w:val="00E36001"/>
    <w:rsid w:val="00E36BB8"/>
    <w:rsid w:val="00E37509"/>
    <w:rsid w:val="00E37CBA"/>
    <w:rsid w:val="00E37E0E"/>
    <w:rsid w:val="00E40A3C"/>
    <w:rsid w:val="00E40C74"/>
    <w:rsid w:val="00E412A3"/>
    <w:rsid w:val="00E4173C"/>
    <w:rsid w:val="00E417A8"/>
    <w:rsid w:val="00E422A1"/>
    <w:rsid w:val="00E43A76"/>
    <w:rsid w:val="00E43EA2"/>
    <w:rsid w:val="00E443D7"/>
    <w:rsid w:val="00E45E70"/>
    <w:rsid w:val="00E47F99"/>
    <w:rsid w:val="00E51690"/>
    <w:rsid w:val="00E516BF"/>
    <w:rsid w:val="00E5183A"/>
    <w:rsid w:val="00E5191D"/>
    <w:rsid w:val="00E51958"/>
    <w:rsid w:val="00E526E0"/>
    <w:rsid w:val="00E54085"/>
    <w:rsid w:val="00E54441"/>
    <w:rsid w:val="00E55E54"/>
    <w:rsid w:val="00E565BF"/>
    <w:rsid w:val="00E57DDA"/>
    <w:rsid w:val="00E60EB8"/>
    <w:rsid w:val="00E6105A"/>
    <w:rsid w:val="00E619CB"/>
    <w:rsid w:val="00E6233C"/>
    <w:rsid w:val="00E625B2"/>
    <w:rsid w:val="00E6265D"/>
    <w:rsid w:val="00E63575"/>
    <w:rsid w:val="00E63B6A"/>
    <w:rsid w:val="00E64294"/>
    <w:rsid w:val="00E649BF"/>
    <w:rsid w:val="00E653C7"/>
    <w:rsid w:val="00E65786"/>
    <w:rsid w:val="00E65BB5"/>
    <w:rsid w:val="00E664BD"/>
    <w:rsid w:val="00E66CBE"/>
    <w:rsid w:val="00E67A20"/>
    <w:rsid w:val="00E70D67"/>
    <w:rsid w:val="00E71291"/>
    <w:rsid w:val="00E71C52"/>
    <w:rsid w:val="00E71C86"/>
    <w:rsid w:val="00E71D54"/>
    <w:rsid w:val="00E724DA"/>
    <w:rsid w:val="00E7410A"/>
    <w:rsid w:val="00E74987"/>
    <w:rsid w:val="00E7514D"/>
    <w:rsid w:val="00E75B87"/>
    <w:rsid w:val="00E75D54"/>
    <w:rsid w:val="00E75DA9"/>
    <w:rsid w:val="00E76879"/>
    <w:rsid w:val="00E76AD9"/>
    <w:rsid w:val="00E76D2F"/>
    <w:rsid w:val="00E7758F"/>
    <w:rsid w:val="00E776CF"/>
    <w:rsid w:val="00E80072"/>
    <w:rsid w:val="00E80269"/>
    <w:rsid w:val="00E80BC5"/>
    <w:rsid w:val="00E8157C"/>
    <w:rsid w:val="00E81694"/>
    <w:rsid w:val="00E81807"/>
    <w:rsid w:val="00E845E0"/>
    <w:rsid w:val="00E9007E"/>
    <w:rsid w:val="00E921B9"/>
    <w:rsid w:val="00E92B70"/>
    <w:rsid w:val="00E9311A"/>
    <w:rsid w:val="00E9495A"/>
    <w:rsid w:val="00E94AAB"/>
    <w:rsid w:val="00E9559B"/>
    <w:rsid w:val="00E957EF"/>
    <w:rsid w:val="00E9674A"/>
    <w:rsid w:val="00E967A1"/>
    <w:rsid w:val="00E97CB4"/>
    <w:rsid w:val="00EA01C2"/>
    <w:rsid w:val="00EA04B6"/>
    <w:rsid w:val="00EA0680"/>
    <w:rsid w:val="00EA0844"/>
    <w:rsid w:val="00EA14E4"/>
    <w:rsid w:val="00EA270E"/>
    <w:rsid w:val="00EA316E"/>
    <w:rsid w:val="00EA3294"/>
    <w:rsid w:val="00EA40C9"/>
    <w:rsid w:val="00EA4F0F"/>
    <w:rsid w:val="00EA5135"/>
    <w:rsid w:val="00EA5197"/>
    <w:rsid w:val="00EA692E"/>
    <w:rsid w:val="00EB0606"/>
    <w:rsid w:val="00EB0C9D"/>
    <w:rsid w:val="00EB24FB"/>
    <w:rsid w:val="00EB274D"/>
    <w:rsid w:val="00EB27D6"/>
    <w:rsid w:val="00EB4337"/>
    <w:rsid w:val="00EB4464"/>
    <w:rsid w:val="00EB44FF"/>
    <w:rsid w:val="00EB4A23"/>
    <w:rsid w:val="00EB5791"/>
    <w:rsid w:val="00EB59EC"/>
    <w:rsid w:val="00EB65EF"/>
    <w:rsid w:val="00EB67E7"/>
    <w:rsid w:val="00EB7296"/>
    <w:rsid w:val="00EC0C62"/>
    <w:rsid w:val="00EC1232"/>
    <w:rsid w:val="00EC1C8A"/>
    <w:rsid w:val="00EC2789"/>
    <w:rsid w:val="00EC2846"/>
    <w:rsid w:val="00EC38EF"/>
    <w:rsid w:val="00EC44AC"/>
    <w:rsid w:val="00EC4593"/>
    <w:rsid w:val="00EC46BA"/>
    <w:rsid w:val="00EC53B2"/>
    <w:rsid w:val="00EC54F4"/>
    <w:rsid w:val="00EC5C74"/>
    <w:rsid w:val="00EC67A5"/>
    <w:rsid w:val="00EC67D2"/>
    <w:rsid w:val="00EC7C80"/>
    <w:rsid w:val="00ED0381"/>
    <w:rsid w:val="00ED0E47"/>
    <w:rsid w:val="00ED11FC"/>
    <w:rsid w:val="00ED18F0"/>
    <w:rsid w:val="00ED2A2C"/>
    <w:rsid w:val="00ED31F6"/>
    <w:rsid w:val="00ED43F6"/>
    <w:rsid w:val="00ED4D95"/>
    <w:rsid w:val="00ED506F"/>
    <w:rsid w:val="00ED5422"/>
    <w:rsid w:val="00ED550C"/>
    <w:rsid w:val="00ED5564"/>
    <w:rsid w:val="00ED64EF"/>
    <w:rsid w:val="00ED770E"/>
    <w:rsid w:val="00ED772B"/>
    <w:rsid w:val="00ED7F4A"/>
    <w:rsid w:val="00EE04C1"/>
    <w:rsid w:val="00EE051D"/>
    <w:rsid w:val="00EE067D"/>
    <w:rsid w:val="00EE0FBF"/>
    <w:rsid w:val="00EE106C"/>
    <w:rsid w:val="00EE1239"/>
    <w:rsid w:val="00EE1BDF"/>
    <w:rsid w:val="00EE1C2C"/>
    <w:rsid w:val="00EE264C"/>
    <w:rsid w:val="00EE27FC"/>
    <w:rsid w:val="00EE2D18"/>
    <w:rsid w:val="00EE429E"/>
    <w:rsid w:val="00EE5169"/>
    <w:rsid w:val="00EE600F"/>
    <w:rsid w:val="00EE64D6"/>
    <w:rsid w:val="00EE7602"/>
    <w:rsid w:val="00EE77F0"/>
    <w:rsid w:val="00EF09AA"/>
    <w:rsid w:val="00EF1B68"/>
    <w:rsid w:val="00EF21F5"/>
    <w:rsid w:val="00EF2426"/>
    <w:rsid w:val="00EF24E4"/>
    <w:rsid w:val="00EF255F"/>
    <w:rsid w:val="00EF299E"/>
    <w:rsid w:val="00EF40AB"/>
    <w:rsid w:val="00EF4138"/>
    <w:rsid w:val="00EF4782"/>
    <w:rsid w:val="00EF5FE1"/>
    <w:rsid w:val="00EF736D"/>
    <w:rsid w:val="00EF799B"/>
    <w:rsid w:val="00F004EB"/>
    <w:rsid w:val="00F01D20"/>
    <w:rsid w:val="00F01F32"/>
    <w:rsid w:val="00F03F88"/>
    <w:rsid w:val="00F04CFA"/>
    <w:rsid w:val="00F06A74"/>
    <w:rsid w:val="00F10253"/>
    <w:rsid w:val="00F1133B"/>
    <w:rsid w:val="00F11636"/>
    <w:rsid w:val="00F12ED0"/>
    <w:rsid w:val="00F1441C"/>
    <w:rsid w:val="00F14C95"/>
    <w:rsid w:val="00F1738C"/>
    <w:rsid w:val="00F175E8"/>
    <w:rsid w:val="00F17644"/>
    <w:rsid w:val="00F214A2"/>
    <w:rsid w:val="00F2333B"/>
    <w:rsid w:val="00F233EE"/>
    <w:rsid w:val="00F23F08"/>
    <w:rsid w:val="00F24C24"/>
    <w:rsid w:val="00F2549F"/>
    <w:rsid w:val="00F2646D"/>
    <w:rsid w:val="00F265E1"/>
    <w:rsid w:val="00F268BE"/>
    <w:rsid w:val="00F26BCB"/>
    <w:rsid w:val="00F278E3"/>
    <w:rsid w:val="00F27C6D"/>
    <w:rsid w:val="00F30325"/>
    <w:rsid w:val="00F30CBB"/>
    <w:rsid w:val="00F30CF9"/>
    <w:rsid w:val="00F32E8D"/>
    <w:rsid w:val="00F32FBA"/>
    <w:rsid w:val="00F3422B"/>
    <w:rsid w:val="00F34EF8"/>
    <w:rsid w:val="00F35C80"/>
    <w:rsid w:val="00F35C90"/>
    <w:rsid w:val="00F363D7"/>
    <w:rsid w:val="00F3646F"/>
    <w:rsid w:val="00F3661A"/>
    <w:rsid w:val="00F369F2"/>
    <w:rsid w:val="00F37BEF"/>
    <w:rsid w:val="00F401B8"/>
    <w:rsid w:val="00F40F7E"/>
    <w:rsid w:val="00F42771"/>
    <w:rsid w:val="00F42C6E"/>
    <w:rsid w:val="00F43191"/>
    <w:rsid w:val="00F4387C"/>
    <w:rsid w:val="00F43B37"/>
    <w:rsid w:val="00F4487D"/>
    <w:rsid w:val="00F449FB"/>
    <w:rsid w:val="00F459C4"/>
    <w:rsid w:val="00F45DF4"/>
    <w:rsid w:val="00F46000"/>
    <w:rsid w:val="00F46B5B"/>
    <w:rsid w:val="00F47C2F"/>
    <w:rsid w:val="00F501BE"/>
    <w:rsid w:val="00F5170E"/>
    <w:rsid w:val="00F518BC"/>
    <w:rsid w:val="00F51DED"/>
    <w:rsid w:val="00F52C8F"/>
    <w:rsid w:val="00F532DA"/>
    <w:rsid w:val="00F53CA5"/>
    <w:rsid w:val="00F53CF6"/>
    <w:rsid w:val="00F554C0"/>
    <w:rsid w:val="00F55660"/>
    <w:rsid w:val="00F55F2A"/>
    <w:rsid w:val="00F569FA"/>
    <w:rsid w:val="00F56C20"/>
    <w:rsid w:val="00F56DC2"/>
    <w:rsid w:val="00F5717C"/>
    <w:rsid w:val="00F57495"/>
    <w:rsid w:val="00F577F9"/>
    <w:rsid w:val="00F57EDE"/>
    <w:rsid w:val="00F61F97"/>
    <w:rsid w:val="00F61FB1"/>
    <w:rsid w:val="00F629A8"/>
    <w:rsid w:val="00F63281"/>
    <w:rsid w:val="00F639CC"/>
    <w:rsid w:val="00F63AD7"/>
    <w:rsid w:val="00F640E7"/>
    <w:rsid w:val="00F65A33"/>
    <w:rsid w:val="00F6654C"/>
    <w:rsid w:val="00F66A37"/>
    <w:rsid w:val="00F66ABC"/>
    <w:rsid w:val="00F675A0"/>
    <w:rsid w:val="00F7092B"/>
    <w:rsid w:val="00F70BA8"/>
    <w:rsid w:val="00F70FCE"/>
    <w:rsid w:val="00F713CA"/>
    <w:rsid w:val="00F7148C"/>
    <w:rsid w:val="00F717F7"/>
    <w:rsid w:val="00F73245"/>
    <w:rsid w:val="00F73B24"/>
    <w:rsid w:val="00F744CA"/>
    <w:rsid w:val="00F74B0B"/>
    <w:rsid w:val="00F74CE8"/>
    <w:rsid w:val="00F7624C"/>
    <w:rsid w:val="00F76DE0"/>
    <w:rsid w:val="00F814EC"/>
    <w:rsid w:val="00F82740"/>
    <w:rsid w:val="00F82778"/>
    <w:rsid w:val="00F8292E"/>
    <w:rsid w:val="00F83332"/>
    <w:rsid w:val="00F83F24"/>
    <w:rsid w:val="00F84526"/>
    <w:rsid w:val="00F84C37"/>
    <w:rsid w:val="00F85401"/>
    <w:rsid w:val="00F866C9"/>
    <w:rsid w:val="00F87072"/>
    <w:rsid w:val="00F87846"/>
    <w:rsid w:val="00F90690"/>
    <w:rsid w:val="00F921C7"/>
    <w:rsid w:val="00F92654"/>
    <w:rsid w:val="00F93632"/>
    <w:rsid w:val="00F93C16"/>
    <w:rsid w:val="00F947C8"/>
    <w:rsid w:val="00F94A9B"/>
    <w:rsid w:val="00F951B0"/>
    <w:rsid w:val="00F95573"/>
    <w:rsid w:val="00F96374"/>
    <w:rsid w:val="00FA0386"/>
    <w:rsid w:val="00FA0CA7"/>
    <w:rsid w:val="00FA118E"/>
    <w:rsid w:val="00FA1364"/>
    <w:rsid w:val="00FA1DA4"/>
    <w:rsid w:val="00FA268A"/>
    <w:rsid w:val="00FA269F"/>
    <w:rsid w:val="00FA3CF6"/>
    <w:rsid w:val="00FA3D2C"/>
    <w:rsid w:val="00FA5BB6"/>
    <w:rsid w:val="00FA5CC8"/>
    <w:rsid w:val="00FA7384"/>
    <w:rsid w:val="00FA7A28"/>
    <w:rsid w:val="00FA7E07"/>
    <w:rsid w:val="00FB11C9"/>
    <w:rsid w:val="00FB2644"/>
    <w:rsid w:val="00FB2915"/>
    <w:rsid w:val="00FB3367"/>
    <w:rsid w:val="00FB3477"/>
    <w:rsid w:val="00FB3DF6"/>
    <w:rsid w:val="00FB3E22"/>
    <w:rsid w:val="00FB4078"/>
    <w:rsid w:val="00FB4176"/>
    <w:rsid w:val="00FB6572"/>
    <w:rsid w:val="00FB6D74"/>
    <w:rsid w:val="00FB7EC3"/>
    <w:rsid w:val="00FC0AB1"/>
    <w:rsid w:val="00FC0ABD"/>
    <w:rsid w:val="00FC15E0"/>
    <w:rsid w:val="00FC16B4"/>
    <w:rsid w:val="00FC19FA"/>
    <w:rsid w:val="00FC1E72"/>
    <w:rsid w:val="00FC39B7"/>
    <w:rsid w:val="00FC462B"/>
    <w:rsid w:val="00FC5C4C"/>
    <w:rsid w:val="00FC6A3E"/>
    <w:rsid w:val="00FC74CF"/>
    <w:rsid w:val="00FC7B2E"/>
    <w:rsid w:val="00FD0514"/>
    <w:rsid w:val="00FD1CFA"/>
    <w:rsid w:val="00FD1DD0"/>
    <w:rsid w:val="00FD2B7E"/>
    <w:rsid w:val="00FD367B"/>
    <w:rsid w:val="00FD3C02"/>
    <w:rsid w:val="00FD3E29"/>
    <w:rsid w:val="00FD407E"/>
    <w:rsid w:val="00FD49C1"/>
    <w:rsid w:val="00FD4D9F"/>
    <w:rsid w:val="00FD62F3"/>
    <w:rsid w:val="00FD6B27"/>
    <w:rsid w:val="00FD6CE3"/>
    <w:rsid w:val="00FD7308"/>
    <w:rsid w:val="00FE009D"/>
    <w:rsid w:val="00FE045A"/>
    <w:rsid w:val="00FE0693"/>
    <w:rsid w:val="00FE17B4"/>
    <w:rsid w:val="00FE1D94"/>
    <w:rsid w:val="00FE2216"/>
    <w:rsid w:val="00FE26DB"/>
    <w:rsid w:val="00FE33AE"/>
    <w:rsid w:val="00FE458C"/>
    <w:rsid w:val="00FE496E"/>
    <w:rsid w:val="00FE4E20"/>
    <w:rsid w:val="00FE57B8"/>
    <w:rsid w:val="00FE5CF7"/>
    <w:rsid w:val="00FE6ABA"/>
    <w:rsid w:val="00FE6F42"/>
    <w:rsid w:val="00FE7A14"/>
    <w:rsid w:val="00FF0057"/>
    <w:rsid w:val="00FF0C2B"/>
    <w:rsid w:val="00FF34AB"/>
    <w:rsid w:val="00FF3500"/>
    <w:rsid w:val="00FF45FC"/>
    <w:rsid w:val="00FF5097"/>
    <w:rsid w:val="00FF5287"/>
    <w:rsid w:val="00FF66F4"/>
    <w:rsid w:val="00FF66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54E835FB"/>
  <w15:chartTrackingRefBased/>
  <w15:docId w15:val="{18523E7B-78CA-4274-822E-9DDF77000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54085"/>
    <w:rPr>
      <w:sz w:val="24"/>
      <w:szCs w:val="24"/>
    </w:rPr>
  </w:style>
  <w:style w:type="paragraph" w:styleId="Heading3">
    <w:name w:val="heading 3"/>
    <w:basedOn w:val="Normal"/>
    <w:next w:val="Normal"/>
    <w:link w:val="Heading3Char"/>
    <w:qFormat/>
    <w:rsid w:val="00C25025"/>
    <w:pPr>
      <w:keepNext/>
      <w:tabs>
        <w:tab w:val="left" w:pos="360"/>
        <w:tab w:val="left" w:pos="891"/>
        <w:tab w:val="right" w:pos="9360"/>
      </w:tabs>
      <w:jc w:val="center"/>
      <w:outlineLvl w:val="2"/>
    </w:pPr>
    <w:rPr>
      <w:rFonts w:ascii="Arial" w:hAnsi="Arial" w:cs="Arial"/>
      <w:szCs w:val="20"/>
      <w:u w:val="single"/>
    </w:rPr>
  </w:style>
  <w:style w:type="paragraph" w:styleId="Heading4">
    <w:name w:val="heading 4"/>
    <w:basedOn w:val="Normal"/>
    <w:next w:val="Normal"/>
    <w:link w:val="Heading4Char"/>
    <w:unhideWhenUsed/>
    <w:qFormat/>
    <w:rsid w:val="00AD3092"/>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BE0834"/>
    <w:pPr>
      <w:widowControl w:val="0"/>
      <w:suppressAutoHyphens/>
    </w:pPr>
    <w:rPr>
      <w:rFonts w:eastAsia="Lucida Sans Unicode"/>
      <w:kern w:val="1"/>
    </w:rPr>
  </w:style>
  <w:style w:type="character" w:customStyle="1" w:styleId="Heading3Char">
    <w:name w:val="Heading 3 Char"/>
    <w:link w:val="Heading3"/>
    <w:rsid w:val="00C25025"/>
    <w:rPr>
      <w:rFonts w:ascii="Arial" w:hAnsi="Arial" w:cs="Arial"/>
      <w:sz w:val="24"/>
      <w:u w:val="single"/>
    </w:rPr>
  </w:style>
  <w:style w:type="paragraph" w:styleId="BalloonText">
    <w:name w:val="Balloon Text"/>
    <w:basedOn w:val="Normal"/>
    <w:link w:val="BalloonTextChar"/>
    <w:rsid w:val="00307958"/>
    <w:rPr>
      <w:rFonts w:ascii="Tahoma" w:hAnsi="Tahoma" w:cs="Tahoma"/>
      <w:sz w:val="16"/>
      <w:szCs w:val="16"/>
    </w:rPr>
  </w:style>
  <w:style w:type="character" w:customStyle="1" w:styleId="BalloonTextChar">
    <w:name w:val="Balloon Text Char"/>
    <w:link w:val="BalloonText"/>
    <w:rsid w:val="00307958"/>
    <w:rPr>
      <w:rFonts w:ascii="Tahoma" w:hAnsi="Tahoma" w:cs="Tahoma"/>
      <w:sz w:val="16"/>
      <w:szCs w:val="16"/>
    </w:rPr>
  </w:style>
  <w:style w:type="paragraph" w:styleId="ListParagraph">
    <w:name w:val="List Paragraph"/>
    <w:basedOn w:val="Normal"/>
    <w:uiPriority w:val="34"/>
    <w:qFormat/>
    <w:rsid w:val="009968A9"/>
    <w:pPr>
      <w:ind w:left="720"/>
    </w:pPr>
  </w:style>
  <w:style w:type="character" w:customStyle="1" w:styleId="Heading4Char">
    <w:name w:val="Heading 4 Char"/>
    <w:link w:val="Heading4"/>
    <w:rsid w:val="00AD3092"/>
    <w:rPr>
      <w:rFonts w:ascii="Calibri" w:hAnsi="Calibri"/>
      <w:b/>
      <w:bCs/>
      <w:sz w:val="28"/>
      <w:szCs w:val="28"/>
    </w:rPr>
  </w:style>
  <w:style w:type="paragraph" w:customStyle="1" w:styleId="PreformattedText">
    <w:name w:val="Preformatted Text"/>
    <w:basedOn w:val="Normal"/>
    <w:rsid w:val="00526C5D"/>
    <w:pPr>
      <w:widowControl w:val="0"/>
      <w:suppressAutoHyphens/>
    </w:pPr>
    <w:rPr>
      <w:sz w:val="20"/>
      <w:szCs w:val="20"/>
      <w:lang w:bidi="en-US"/>
    </w:rPr>
  </w:style>
  <w:style w:type="paragraph" w:styleId="BodyTextIndent2">
    <w:name w:val="Body Text Indent 2"/>
    <w:basedOn w:val="Normal"/>
    <w:link w:val="BodyTextIndent2Char"/>
    <w:rsid w:val="00EA40C9"/>
    <w:pPr>
      <w:widowControl w:val="0"/>
      <w:ind w:firstLine="720"/>
      <w:jc w:val="both"/>
    </w:pPr>
    <w:rPr>
      <w:snapToGrid w:val="0"/>
      <w:szCs w:val="20"/>
    </w:rPr>
  </w:style>
  <w:style w:type="character" w:customStyle="1" w:styleId="BodyTextIndent2Char">
    <w:name w:val="Body Text Indent 2 Char"/>
    <w:link w:val="BodyTextIndent2"/>
    <w:rsid w:val="00EA40C9"/>
    <w:rPr>
      <w:snapToGrid w:val="0"/>
      <w:sz w:val="24"/>
    </w:rPr>
  </w:style>
  <w:style w:type="paragraph" w:customStyle="1" w:styleId="CM5">
    <w:name w:val="CM5"/>
    <w:basedOn w:val="Normal"/>
    <w:next w:val="Normal"/>
    <w:rsid w:val="0036461B"/>
    <w:pPr>
      <w:widowControl w:val="0"/>
      <w:suppressAutoHyphens/>
    </w:pPr>
    <w:rPr>
      <w:kern w:val="1"/>
      <w:lang w:eastAsia="hi-IN" w:bidi="hi-IN"/>
    </w:rPr>
  </w:style>
  <w:style w:type="paragraph" w:styleId="BodyTextIndent">
    <w:name w:val="Body Text Indent"/>
    <w:basedOn w:val="Normal"/>
    <w:link w:val="BodyTextIndentChar"/>
    <w:rsid w:val="00D855A1"/>
    <w:pPr>
      <w:spacing w:after="120"/>
      <w:ind w:left="360"/>
    </w:pPr>
  </w:style>
  <w:style w:type="character" w:customStyle="1" w:styleId="BodyTextIndentChar">
    <w:name w:val="Body Text Indent Char"/>
    <w:link w:val="BodyTextIndent"/>
    <w:rsid w:val="00D855A1"/>
    <w:rPr>
      <w:sz w:val="24"/>
      <w:szCs w:val="24"/>
    </w:rPr>
  </w:style>
  <w:style w:type="paragraph" w:customStyle="1" w:styleId="Default">
    <w:name w:val="Default"/>
    <w:rsid w:val="007432BB"/>
    <w:pPr>
      <w:autoSpaceDE w:val="0"/>
      <w:autoSpaceDN w:val="0"/>
      <w:adjustRightInd w:val="0"/>
    </w:pPr>
    <w:rPr>
      <w:color w:val="000000"/>
      <w:sz w:val="24"/>
      <w:szCs w:val="24"/>
    </w:rPr>
  </w:style>
  <w:style w:type="paragraph" w:styleId="Header">
    <w:name w:val="header"/>
    <w:basedOn w:val="Normal"/>
    <w:link w:val="HeaderChar"/>
    <w:uiPriority w:val="99"/>
    <w:rsid w:val="008535A8"/>
    <w:pPr>
      <w:tabs>
        <w:tab w:val="center" w:pos="4680"/>
        <w:tab w:val="right" w:pos="9360"/>
      </w:tabs>
    </w:pPr>
  </w:style>
  <w:style w:type="character" w:customStyle="1" w:styleId="HeaderChar">
    <w:name w:val="Header Char"/>
    <w:basedOn w:val="DefaultParagraphFont"/>
    <w:link w:val="Header"/>
    <w:uiPriority w:val="99"/>
    <w:rsid w:val="008535A8"/>
    <w:rPr>
      <w:sz w:val="24"/>
      <w:szCs w:val="24"/>
    </w:rPr>
  </w:style>
  <w:style w:type="paragraph" w:styleId="Footer">
    <w:name w:val="footer"/>
    <w:basedOn w:val="Normal"/>
    <w:link w:val="FooterChar"/>
    <w:uiPriority w:val="99"/>
    <w:rsid w:val="008535A8"/>
    <w:pPr>
      <w:tabs>
        <w:tab w:val="center" w:pos="4680"/>
        <w:tab w:val="right" w:pos="9360"/>
      </w:tabs>
    </w:pPr>
  </w:style>
  <w:style w:type="character" w:customStyle="1" w:styleId="FooterChar">
    <w:name w:val="Footer Char"/>
    <w:basedOn w:val="DefaultParagraphFont"/>
    <w:link w:val="Footer"/>
    <w:uiPriority w:val="99"/>
    <w:rsid w:val="008535A8"/>
    <w:rPr>
      <w:sz w:val="24"/>
      <w:szCs w:val="24"/>
    </w:rPr>
  </w:style>
  <w:style w:type="paragraph" w:styleId="BodyText">
    <w:name w:val="Body Text"/>
    <w:basedOn w:val="Normal"/>
    <w:link w:val="BodyTextChar"/>
    <w:rsid w:val="00BC0434"/>
    <w:pPr>
      <w:spacing w:after="120"/>
    </w:pPr>
  </w:style>
  <w:style w:type="character" w:customStyle="1" w:styleId="BodyTextChar">
    <w:name w:val="Body Text Char"/>
    <w:basedOn w:val="DefaultParagraphFont"/>
    <w:link w:val="BodyText"/>
    <w:rsid w:val="00BC0434"/>
    <w:rPr>
      <w:sz w:val="24"/>
      <w:szCs w:val="24"/>
    </w:rPr>
  </w:style>
  <w:style w:type="paragraph" w:styleId="BlockText">
    <w:name w:val="Block Text"/>
    <w:basedOn w:val="Normal"/>
    <w:rsid w:val="00BC0434"/>
    <w:pPr>
      <w:widowControl w:val="0"/>
      <w:ind w:left="720" w:right="720" w:firstLine="720"/>
      <w:jc w:val="both"/>
    </w:pPr>
    <w:rPr>
      <w:rFonts w:ascii="Arial" w:hAnsi="Arial"/>
      <w:snapToGrid w:val="0"/>
      <w:sz w:val="22"/>
      <w:szCs w:val="20"/>
    </w:rPr>
  </w:style>
  <w:style w:type="paragraph" w:styleId="NoSpacing">
    <w:name w:val="No Spacing"/>
    <w:uiPriority w:val="1"/>
    <w:qFormat/>
    <w:rsid w:val="00763214"/>
    <w:rPr>
      <w:rFonts w:asciiTheme="minorHAnsi" w:eastAsiaTheme="minorEastAsia" w:hAnsiTheme="minorHAnsi" w:cstheme="minorBidi"/>
      <w:sz w:val="22"/>
      <w:szCs w:val="22"/>
    </w:rPr>
  </w:style>
  <w:style w:type="table" w:styleId="TableGrid">
    <w:name w:val="Table Grid"/>
    <w:basedOn w:val="TableNormal"/>
    <w:uiPriority w:val="39"/>
    <w:rsid w:val="00763214"/>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32889"/>
    <w:rPr>
      <w:sz w:val="24"/>
      <w:szCs w:val="24"/>
    </w:rPr>
  </w:style>
  <w:style w:type="paragraph" w:styleId="Title">
    <w:name w:val="Title"/>
    <w:basedOn w:val="Normal"/>
    <w:link w:val="TitleChar"/>
    <w:qFormat/>
    <w:rsid w:val="0034164E"/>
    <w:pPr>
      <w:jc w:val="center"/>
    </w:pPr>
    <w:rPr>
      <w:b/>
      <w:bCs/>
      <w:szCs w:val="20"/>
    </w:rPr>
  </w:style>
  <w:style w:type="character" w:customStyle="1" w:styleId="TitleChar">
    <w:name w:val="Title Char"/>
    <w:basedOn w:val="DefaultParagraphFont"/>
    <w:link w:val="Title"/>
    <w:rsid w:val="0034164E"/>
    <w:rPr>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29797">
      <w:bodyDiv w:val="1"/>
      <w:marLeft w:val="0"/>
      <w:marRight w:val="0"/>
      <w:marTop w:val="0"/>
      <w:marBottom w:val="0"/>
      <w:divBdr>
        <w:top w:val="none" w:sz="0" w:space="0" w:color="auto"/>
        <w:left w:val="none" w:sz="0" w:space="0" w:color="auto"/>
        <w:bottom w:val="none" w:sz="0" w:space="0" w:color="auto"/>
        <w:right w:val="none" w:sz="0" w:space="0" w:color="auto"/>
      </w:divBdr>
    </w:div>
    <w:div w:id="36008892">
      <w:bodyDiv w:val="1"/>
      <w:marLeft w:val="0"/>
      <w:marRight w:val="0"/>
      <w:marTop w:val="0"/>
      <w:marBottom w:val="0"/>
      <w:divBdr>
        <w:top w:val="none" w:sz="0" w:space="0" w:color="auto"/>
        <w:left w:val="none" w:sz="0" w:space="0" w:color="auto"/>
        <w:bottom w:val="none" w:sz="0" w:space="0" w:color="auto"/>
        <w:right w:val="none" w:sz="0" w:space="0" w:color="auto"/>
      </w:divBdr>
    </w:div>
    <w:div w:id="76364027">
      <w:bodyDiv w:val="1"/>
      <w:marLeft w:val="0"/>
      <w:marRight w:val="0"/>
      <w:marTop w:val="0"/>
      <w:marBottom w:val="0"/>
      <w:divBdr>
        <w:top w:val="none" w:sz="0" w:space="0" w:color="auto"/>
        <w:left w:val="none" w:sz="0" w:space="0" w:color="auto"/>
        <w:bottom w:val="none" w:sz="0" w:space="0" w:color="auto"/>
        <w:right w:val="none" w:sz="0" w:space="0" w:color="auto"/>
      </w:divBdr>
    </w:div>
    <w:div w:id="91634002">
      <w:bodyDiv w:val="1"/>
      <w:marLeft w:val="0"/>
      <w:marRight w:val="0"/>
      <w:marTop w:val="0"/>
      <w:marBottom w:val="0"/>
      <w:divBdr>
        <w:top w:val="none" w:sz="0" w:space="0" w:color="auto"/>
        <w:left w:val="none" w:sz="0" w:space="0" w:color="auto"/>
        <w:bottom w:val="none" w:sz="0" w:space="0" w:color="auto"/>
        <w:right w:val="none" w:sz="0" w:space="0" w:color="auto"/>
      </w:divBdr>
    </w:div>
    <w:div w:id="173763504">
      <w:bodyDiv w:val="1"/>
      <w:marLeft w:val="0"/>
      <w:marRight w:val="0"/>
      <w:marTop w:val="0"/>
      <w:marBottom w:val="0"/>
      <w:divBdr>
        <w:top w:val="none" w:sz="0" w:space="0" w:color="auto"/>
        <w:left w:val="none" w:sz="0" w:space="0" w:color="auto"/>
        <w:bottom w:val="none" w:sz="0" w:space="0" w:color="auto"/>
        <w:right w:val="none" w:sz="0" w:space="0" w:color="auto"/>
      </w:divBdr>
    </w:div>
    <w:div w:id="202063603">
      <w:bodyDiv w:val="1"/>
      <w:marLeft w:val="0"/>
      <w:marRight w:val="0"/>
      <w:marTop w:val="0"/>
      <w:marBottom w:val="0"/>
      <w:divBdr>
        <w:top w:val="none" w:sz="0" w:space="0" w:color="auto"/>
        <w:left w:val="none" w:sz="0" w:space="0" w:color="auto"/>
        <w:bottom w:val="none" w:sz="0" w:space="0" w:color="auto"/>
        <w:right w:val="none" w:sz="0" w:space="0" w:color="auto"/>
      </w:divBdr>
    </w:div>
    <w:div w:id="220867720">
      <w:bodyDiv w:val="1"/>
      <w:marLeft w:val="0"/>
      <w:marRight w:val="0"/>
      <w:marTop w:val="0"/>
      <w:marBottom w:val="0"/>
      <w:divBdr>
        <w:top w:val="none" w:sz="0" w:space="0" w:color="auto"/>
        <w:left w:val="none" w:sz="0" w:space="0" w:color="auto"/>
        <w:bottom w:val="none" w:sz="0" w:space="0" w:color="auto"/>
        <w:right w:val="none" w:sz="0" w:space="0" w:color="auto"/>
      </w:divBdr>
    </w:div>
    <w:div w:id="265845428">
      <w:bodyDiv w:val="1"/>
      <w:marLeft w:val="0"/>
      <w:marRight w:val="0"/>
      <w:marTop w:val="0"/>
      <w:marBottom w:val="0"/>
      <w:divBdr>
        <w:top w:val="none" w:sz="0" w:space="0" w:color="auto"/>
        <w:left w:val="none" w:sz="0" w:space="0" w:color="auto"/>
        <w:bottom w:val="none" w:sz="0" w:space="0" w:color="auto"/>
        <w:right w:val="none" w:sz="0" w:space="0" w:color="auto"/>
      </w:divBdr>
    </w:div>
    <w:div w:id="318309649">
      <w:bodyDiv w:val="1"/>
      <w:marLeft w:val="0"/>
      <w:marRight w:val="0"/>
      <w:marTop w:val="0"/>
      <w:marBottom w:val="0"/>
      <w:divBdr>
        <w:top w:val="none" w:sz="0" w:space="0" w:color="auto"/>
        <w:left w:val="none" w:sz="0" w:space="0" w:color="auto"/>
        <w:bottom w:val="none" w:sz="0" w:space="0" w:color="auto"/>
        <w:right w:val="none" w:sz="0" w:space="0" w:color="auto"/>
      </w:divBdr>
    </w:div>
    <w:div w:id="327759163">
      <w:bodyDiv w:val="1"/>
      <w:marLeft w:val="0"/>
      <w:marRight w:val="0"/>
      <w:marTop w:val="0"/>
      <w:marBottom w:val="0"/>
      <w:divBdr>
        <w:top w:val="none" w:sz="0" w:space="0" w:color="auto"/>
        <w:left w:val="none" w:sz="0" w:space="0" w:color="auto"/>
        <w:bottom w:val="none" w:sz="0" w:space="0" w:color="auto"/>
        <w:right w:val="none" w:sz="0" w:space="0" w:color="auto"/>
      </w:divBdr>
    </w:div>
    <w:div w:id="423067351">
      <w:bodyDiv w:val="1"/>
      <w:marLeft w:val="0"/>
      <w:marRight w:val="0"/>
      <w:marTop w:val="0"/>
      <w:marBottom w:val="0"/>
      <w:divBdr>
        <w:top w:val="none" w:sz="0" w:space="0" w:color="auto"/>
        <w:left w:val="none" w:sz="0" w:space="0" w:color="auto"/>
        <w:bottom w:val="none" w:sz="0" w:space="0" w:color="auto"/>
        <w:right w:val="none" w:sz="0" w:space="0" w:color="auto"/>
      </w:divBdr>
    </w:div>
    <w:div w:id="436677071">
      <w:bodyDiv w:val="1"/>
      <w:marLeft w:val="0"/>
      <w:marRight w:val="0"/>
      <w:marTop w:val="0"/>
      <w:marBottom w:val="0"/>
      <w:divBdr>
        <w:top w:val="none" w:sz="0" w:space="0" w:color="auto"/>
        <w:left w:val="none" w:sz="0" w:space="0" w:color="auto"/>
        <w:bottom w:val="none" w:sz="0" w:space="0" w:color="auto"/>
        <w:right w:val="none" w:sz="0" w:space="0" w:color="auto"/>
      </w:divBdr>
    </w:div>
    <w:div w:id="502550625">
      <w:bodyDiv w:val="1"/>
      <w:marLeft w:val="0"/>
      <w:marRight w:val="0"/>
      <w:marTop w:val="0"/>
      <w:marBottom w:val="0"/>
      <w:divBdr>
        <w:top w:val="none" w:sz="0" w:space="0" w:color="auto"/>
        <w:left w:val="none" w:sz="0" w:space="0" w:color="auto"/>
        <w:bottom w:val="none" w:sz="0" w:space="0" w:color="auto"/>
        <w:right w:val="none" w:sz="0" w:space="0" w:color="auto"/>
      </w:divBdr>
    </w:div>
    <w:div w:id="625352099">
      <w:bodyDiv w:val="1"/>
      <w:marLeft w:val="0"/>
      <w:marRight w:val="0"/>
      <w:marTop w:val="0"/>
      <w:marBottom w:val="0"/>
      <w:divBdr>
        <w:top w:val="none" w:sz="0" w:space="0" w:color="auto"/>
        <w:left w:val="none" w:sz="0" w:space="0" w:color="auto"/>
        <w:bottom w:val="none" w:sz="0" w:space="0" w:color="auto"/>
        <w:right w:val="none" w:sz="0" w:space="0" w:color="auto"/>
      </w:divBdr>
    </w:div>
    <w:div w:id="661159546">
      <w:bodyDiv w:val="1"/>
      <w:marLeft w:val="0"/>
      <w:marRight w:val="0"/>
      <w:marTop w:val="0"/>
      <w:marBottom w:val="0"/>
      <w:divBdr>
        <w:top w:val="none" w:sz="0" w:space="0" w:color="auto"/>
        <w:left w:val="none" w:sz="0" w:space="0" w:color="auto"/>
        <w:bottom w:val="none" w:sz="0" w:space="0" w:color="auto"/>
        <w:right w:val="none" w:sz="0" w:space="0" w:color="auto"/>
      </w:divBdr>
    </w:div>
    <w:div w:id="719673575">
      <w:bodyDiv w:val="1"/>
      <w:marLeft w:val="0"/>
      <w:marRight w:val="0"/>
      <w:marTop w:val="0"/>
      <w:marBottom w:val="0"/>
      <w:divBdr>
        <w:top w:val="none" w:sz="0" w:space="0" w:color="auto"/>
        <w:left w:val="none" w:sz="0" w:space="0" w:color="auto"/>
        <w:bottom w:val="none" w:sz="0" w:space="0" w:color="auto"/>
        <w:right w:val="none" w:sz="0" w:space="0" w:color="auto"/>
      </w:divBdr>
    </w:div>
    <w:div w:id="720834036">
      <w:bodyDiv w:val="1"/>
      <w:marLeft w:val="0"/>
      <w:marRight w:val="0"/>
      <w:marTop w:val="0"/>
      <w:marBottom w:val="0"/>
      <w:divBdr>
        <w:top w:val="none" w:sz="0" w:space="0" w:color="auto"/>
        <w:left w:val="none" w:sz="0" w:space="0" w:color="auto"/>
        <w:bottom w:val="none" w:sz="0" w:space="0" w:color="auto"/>
        <w:right w:val="none" w:sz="0" w:space="0" w:color="auto"/>
      </w:divBdr>
    </w:div>
    <w:div w:id="767194810">
      <w:bodyDiv w:val="1"/>
      <w:marLeft w:val="0"/>
      <w:marRight w:val="0"/>
      <w:marTop w:val="0"/>
      <w:marBottom w:val="0"/>
      <w:divBdr>
        <w:top w:val="none" w:sz="0" w:space="0" w:color="auto"/>
        <w:left w:val="none" w:sz="0" w:space="0" w:color="auto"/>
        <w:bottom w:val="none" w:sz="0" w:space="0" w:color="auto"/>
        <w:right w:val="none" w:sz="0" w:space="0" w:color="auto"/>
      </w:divBdr>
    </w:div>
    <w:div w:id="852376911">
      <w:bodyDiv w:val="1"/>
      <w:marLeft w:val="0"/>
      <w:marRight w:val="0"/>
      <w:marTop w:val="0"/>
      <w:marBottom w:val="0"/>
      <w:divBdr>
        <w:top w:val="none" w:sz="0" w:space="0" w:color="auto"/>
        <w:left w:val="none" w:sz="0" w:space="0" w:color="auto"/>
        <w:bottom w:val="none" w:sz="0" w:space="0" w:color="auto"/>
        <w:right w:val="none" w:sz="0" w:space="0" w:color="auto"/>
      </w:divBdr>
    </w:div>
    <w:div w:id="856232088">
      <w:bodyDiv w:val="1"/>
      <w:marLeft w:val="0"/>
      <w:marRight w:val="0"/>
      <w:marTop w:val="0"/>
      <w:marBottom w:val="0"/>
      <w:divBdr>
        <w:top w:val="none" w:sz="0" w:space="0" w:color="auto"/>
        <w:left w:val="none" w:sz="0" w:space="0" w:color="auto"/>
        <w:bottom w:val="none" w:sz="0" w:space="0" w:color="auto"/>
        <w:right w:val="none" w:sz="0" w:space="0" w:color="auto"/>
      </w:divBdr>
    </w:div>
    <w:div w:id="894925925">
      <w:bodyDiv w:val="1"/>
      <w:marLeft w:val="0"/>
      <w:marRight w:val="0"/>
      <w:marTop w:val="0"/>
      <w:marBottom w:val="0"/>
      <w:divBdr>
        <w:top w:val="none" w:sz="0" w:space="0" w:color="auto"/>
        <w:left w:val="none" w:sz="0" w:space="0" w:color="auto"/>
        <w:bottom w:val="none" w:sz="0" w:space="0" w:color="auto"/>
        <w:right w:val="none" w:sz="0" w:space="0" w:color="auto"/>
      </w:divBdr>
    </w:div>
    <w:div w:id="937062033">
      <w:bodyDiv w:val="1"/>
      <w:marLeft w:val="0"/>
      <w:marRight w:val="0"/>
      <w:marTop w:val="0"/>
      <w:marBottom w:val="0"/>
      <w:divBdr>
        <w:top w:val="none" w:sz="0" w:space="0" w:color="auto"/>
        <w:left w:val="none" w:sz="0" w:space="0" w:color="auto"/>
        <w:bottom w:val="none" w:sz="0" w:space="0" w:color="auto"/>
        <w:right w:val="none" w:sz="0" w:space="0" w:color="auto"/>
      </w:divBdr>
    </w:div>
    <w:div w:id="1060902089">
      <w:bodyDiv w:val="1"/>
      <w:marLeft w:val="0"/>
      <w:marRight w:val="0"/>
      <w:marTop w:val="0"/>
      <w:marBottom w:val="0"/>
      <w:divBdr>
        <w:top w:val="none" w:sz="0" w:space="0" w:color="auto"/>
        <w:left w:val="none" w:sz="0" w:space="0" w:color="auto"/>
        <w:bottom w:val="none" w:sz="0" w:space="0" w:color="auto"/>
        <w:right w:val="none" w:sz="0" w:space="0" w:color="auto"/>
      </w:divBdr>
    </w:div>
    <w:div w:id="1076635700">
      <w:bodyDiv w:val="1"/>
      <w:marLeft w:val="0"/>
      <w:marRight w:val="0"/>
      <w:marTop w:val="0"/>
      <w:marBottom w:val="0"/>
      <w:divBdr>
        <w:top w:val="none" w:sz="0" w:space="0" w:color="auto"/>
        <w:left w:val="none" w:sz="0" w:space="0" w:color="auto"/>
        <w:bottom w:val="none" w:sz="0" w:space="0" w:color="auto"/>
        <w:right w:val="none" w:sz="0" w:space="0" w:color="auto"/>
      </w:divBdr>
    </w:div>
    <w:div w:id="1202942132">
      <w:bodyDiv w:val="1"/>
      <w:marLeft w:val="0"/>
      <w:marRight w:val="0"/>
      <w:marTop w:val="0"/>
      <w:marBottom w:val="0"/>
      <w:divBdr>
        <w:top w:val="none" w:sz="0" w:space="0" w:color="auto"/>
        <w:left w:val="none" w:sz="0" w:space="0" w:color="auto"/>
        <w:bottom w:val="none" w:sz="0" w:space="0" w:color="auto"/>
        <w:right w:val="none" w:sz="0" w:space="0" w:color="auto"/>
      </w:divBdr>
    </w:div>
    <w:div w:id="1268388970">
      <w:bodyDiv w:val="1"/>
      <w:marLeft w:val="0"/>
      <w:marRight w:val="0"/>
      <w:marTop w:val="0"/>
      <w:marBottom w:val="0"/>
      <w:divBdr>
        <w:top w:val="none" w:sz="0" w:space="0" w:color="auto"/>
        <w:left w:val="none" w:sz="0" w:space="0" w:color="auto"/>
        <w:bottom w:val="none" w:sz="0" w:space="0" w:color="auto"/>
        <w:right w:val="none" w:sz="0" w:space="0" w:color="auto"/>
      </w:divBdr>
    </w:div>
    <w:div w:id="1325203782">
      <w:bodyDiv w:val="1"/>
      <w:marLeft w:val="0"/>
      <w:marRight w:val="0"/>
      <w:marTop w:val="0"/>
      <w:marBottom w:val="0"/>
      <w:divBdr>
        <w:top w:val="none" w:sz="0" w:space="0" w:color="auto"/>
        <w:left w:val="none" w:sz="0" w:space="0" w:color="auto"/>
        <w:bottom w:val="none" w:sz="0" w:space="0" w:color="auto"/>
        <w:right w:val="none" w:sz="0" w:space="0" w:color="auto"/>
      </w:divBdr>
    </w:div>
    <w:div w:id="1347517719">
      <w:bodyDiv w:val="1"/>
      <w:marLeft w:val="0"/>
      <w:marRight w:val="0"/>
      <w:marTop w:val="0"/>
      <w:marBottom w:val="0"/>
      <w:divBdr>
        <w:top w:val="none" w:sz="0" w:space="0" w:color="auto"/>
        <w:left w:val="none" w:sz="0" w:space="0" w:color="auto"/>
        <w:bottom w:val="none" w:sz="0" w:space="0" w:color="auto"/>
        <w:right w:val="none" w:sz="0" w:space="0" w:color="auto"/>
      </w:divBdr>
    </w:div>
    <w:div w:id="1417019400">
      <w:bodyDiv w:val="1"/>
      <w:marLeft w:val="0"/>
      <w:marRight w:val="0"/>
      <w:marTop w:val="0"/>
      <w:marBottom w:val="0"/>
      <w:divBdr>
        <w:top w:val="none" w:sz="0" w:space="0" w:color="auto"/>
        <w:left w:val="none" w:sz="0" w:space="0" w:color="auto"/>
        <w:bottom w:val="none" w:sz="0" w:space="0" w:color="auto"/>
        <w:right w:val="none" w:sz="0" w:space="0" w:color="auto"/>
      </w:divBdr>
    </w:div>
    <w:div w:id="1448353097">
      <w:bodyDiv w:val="1"/>
      <w:marLeft w:val="0"/>
      <w:marRight w:val="0"/>
      <w:marTop w:val="0"/>
      <w:marBottom w:val="0"/>
      <w:divBdr>
        <w:top w:val="none" w:sz="0" w:space="0" w:color="auto"/>
        <w:left w:val="none" w:sz="0" w:space="0" w:color="auto"/>
        <w:bottom w:val="none" w:sz="0" w:space="0" w:color="auto"/>
        <w:right w:val="none" w:sz="0" w:space="0" w:color="auto"/>
      </w:divBdr>
    </w:div>
    <w:div w:id="1463032938">
      <w:bodyDiv w:val="1"/>
      <w:marLeft w:val="0"/>
      <w:marRight w:val="0"/>
      <w:marTop w:val="0"/>
      <w:marBottom w:val="0"/>
      <w:divBdr>
        <w:top w:val="none" w:sz="0" w:space="0" w:color="auto"/>
        <w:left w:val="none" w:sz="0" w:space="0" w:color="auto"/>
        <w:bottom w:val="none" w:sz="0" w:space="0" w:color="auto"/>
        <w:right w:val="none" w:sz="0" w:space="0" w:color="auto"/>
      </w:divBdr>
    </w:div>
    <w:div w:id="1688756381">
      <w:bodyDiv w:val="1"/>
      <w:marLeft w:val="0"/>
      <w:marRight w:val="0"/>
      <w:marTop w:val="0"/>
      <w:marBottom w:val="0"/>
      <w:divBdr>
        <w:top w:val="none" w:sz="0" w:space="0" w:color="auto"/>
        <w:left w:val="none" w:sz="0" w:space="0" w:color="auto"/>
        <w:bottom w:val="none" w:sz="0" w:space="0" w:color="auto"/>
        <w:right w:val="none" w:sz="0" w:space="0" w:color="auto"/>
      </w:divBdr>
    </w:div>
    <w:div w:id="1692031749">
      <w:bodyDiv w:val="1"/>
      <w:marLeft w:val="0"/>
      <w:marRight w:val="0"/>
      <w:marTop w:val="0"/>
      <w:marBottom w:val="0"/>
      <w:divBdr>
        <w:top w:val="none" w:sz="0" w:space="0" w:color="auto"/>
        <w:left w:val="none" w:sz="0" w:space="0" w:color="auto"/>
        <w:bottom w:val="none" w:sz="0" w:space="0" w:color="auto"/>
        <w:right w:val="none" w:sz="0" w:space="0" w:color="auto"/>
      </w:divBdr>
    </w:div>
    <w:div w:id="1742171131">
      <w:bodyDiv w:val="1"/>
      <w:marLeft w:val="0"/>
      <w:marRight w:val="0"/>
      <w:marTop w:val="0"/>
      <w:marBottom w:val="0"/>
      <w:divBdr>
        <w:top w:val="none" w:sz="0" w:space="0" w:color="auto"/>
        <w:left w:val="none" w:sz="0" w:space="0" w:color="auto"/>
        <w:bottom w:val="none" w:sz="0" w:space="0" w:color="auto"/>
        <w:right w:val="none" w:sz="0" w:space="0" w:color="auto"/>
      </w:divBdr>
    </w:div>
    <w:div w:id="1755466314">
      <w:bodyDiv w:val="1"/>
      <w:marLeft w:val="0"/>
      <w:marRight w:val="0"/>
      <w:marTop w:val="0"/>
      <w:marBottom w:val="0"/>
      <w:divBdr>
        <w:top w:val="none" w:sz="0" w:space="0" w:color="auto"/>
        <w:left w:val="none" w:sz="0" w:space="0" w:color="auto"/>
        <w:bottom w:val="none" w:sz="0" w:space="0" w:color="auto"/>
        <w:right w:val="none" w:sz="0" w:space="0" w:color="auto"/>
      </w:divBdr>
    </w:div>
    <w:div w:id="1802770322">
      <w:bodyDiv w:val="1"/>
      <w:marLeft w:val="0"/>
      <w:marRight w:val="0"/>
      <w:marTop w:val="0"/>
      <w:marBottom w:val="0"/>
      <w:divBdr>
        <w:top w:val="none" w:sz="0" w:space="0" w:color="auto"/>
        <w:left w:val="none" w:sz="0" w:space="0" w:color="auto"/>
        <w:bottom w:val="none" w:sz="0" w:space="0" w:color="auto"/>
        <w:right w:val="none" w:sz="0" w:space="0" w:color="auto"/>
      </w:divBdr>
    </w:div>
    <w:div w:id="1898667879">
      <w:bodyDiv w:val="1"/>
      <w:marLeft w:val="0"/>
      <w:marRight w:val="0"/>
      <w:marTop w:val="0"/>
      <w:marBottom w:val="0"/>
      <w:divBdr>
        <w:top w:val="none" w:sz="0" w:space="0" w:color="auto"/>
        <w:left w:val="none" w:sz="0" w:space="0" w:color="auto"/>
        <w:bottom w:val="none" w:sz="0" w:space="0" w:color="auto"/>
        <w:right w:val="none" w:sz="0" w:space="0" w:color="auto"/>
      </w:divBdr>
    </w:div>
    <w:div w:id="1909993899">
      <w:bodyDiv w:val="1"/>
      <w:marLeft w:val="0"/>
      <w:marRight w:val="0"/>
      <w:marTop w:val="0"/>
      <w:marBottom w:val="0"/>
      <w:divBdr>
        <w:top w:val="none" w:sz="0" w:space="0" w:color="auto"/>
        <w:left w:val="none" w:sz="0" w:space="0" w:color="auto"/>
        <w:bottom w:val="none" w:sz="0" w:space="0" w:color="auto"/>
        <w:right w:val="none" w:sz="0" w:space="0" w:color="auto"/>
      </w:divBdr>
    </w:div>
    <w:div w:id="1924799390">
      <w:bodyDiv w:val="1"/>
      <w:marLeft w:val="0"/>
      <w:marRight w:val="0"/>
      <w:marTop w:val="0"/>
      <w:marBottom w:val="0"/>
      <w:divBdr>
        <w:top w:val="none" w:sz="0" w:space="0" w:color="auto"/>
        <w:left w:val="none" w:sz="0" w:space="0" w:color="auto"/>
        <w:bottom w:val="none" w:sz="0" w:space="0" w:color="auto"/>
        <w:right w:val="none" w:sz="0" w:space="0" w:color="auto"/>
      </w:divBdr>
    </w:div>
    <w:div w:id="1949385837">
      <w:bodyDiv w:val="1"/>
      <w:marLeft w:val="0"/>
      <w:marRight w:val="0"/>
      <w:marTop w:val="0"/>
      <w:marBottom w:val="0"/>
      <w:divBdr>
        <w:top w:val="none" w:sz="0" w:space="0" w:color="auto"/>
        <w:left w:val="none" w:sz="0" w:space="0" w:color="auto"/>
        <w:bottom w:val="none" w:sz="0" w:space="0" w:color="auto"/>
        <w:right w:val="none" w:sz="0" w:space="0" w:color="auto"/>
      </w:divBdr>
    </w:div>
    <w:div w:id="2002846834">
      <w:bodyDiv w:val="1"/>
      <w:marLeft w:val="0"/>
      <w:marRight w:val="0"/>
      <w:marTop w:val="0"/>
      <w:marBottom w:val="0"/>
      <w:divBdr>
        <w:top w:val="none" w:sz="0" w:space="0" w:color="auto"/>
        <w:left w:val="none" w:sz="0" w:space="0" w:color="auto"/>
        <w:bottom w:val="none" w:sz="0" w:space="0" w:color="auto"/>
        <w:right w:val="none" w:sz="0" w:space="0" w:color="auto"/>
      </w:divBdr>
    </w:div>
    <w:div w:id="2029215425">
      <w:bodyDiv w:val="1"/>
      <w:marLeft w:val="0"/>
      <w:marRight w:val="0"/>
      <w:marTop w:val="0"/>
      <w:marBottom w:val="0"/>
      <w:divBdr>
        <w:top w:val="none" w:sz="0" w:space="0" w:color="auto"/>
        <w:left w:val="none" w:sz="0" w:space="0" w:color="auto"/>
        <w:bottom w:val="none" w:sz="0" w:space="0" w:color="auto"/>
        <w:right w:val="none" w:sz="0" w:space="0" w:color="auto"/>
      </w:divBdr>
    </w:div>
    <w:div w:id="2053378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D5E4D6-4B6E-47CE-A506-4FE9C908A4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1388</Words>
  <Characters>8454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CITY OF ARAPAHOE</Company>
  <LinksUpToDate>false</LinksUpToDate>
  <CharactersWithSpaces>9823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OFFICE</dc:creator>
  <cp:keywords/>
  <dc:description/>
  <cp:lastModifiedBy>arapcity</cp:lastModifiedBy>
  <cp:revision>2</cp:revision>
  <cp:lastPrinted>2024-07-03T15:44:00Z</cp:lastPrinted>
  <dcterms:created xsi:type="dcterms:W3CDTF">2024-07-12T20:18:00Z</dcterms:created>
  <dcterms:modified xsi:type="dcterms:W3CDTF">2024-07-12T20:18:00Z</dcterms:modified>
</cp:coreProperties>
</file>